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271" w:rsidRDefault="00DF2C84">
      <w:pPr>
        <w:pStyle w:val="normal"/>
        <w:pBdr>
          <w:top w:val="single" w:sz="24" w:space="0" w:color="38761D"/>
          <w:left w:val="single" w:sz="24" w:space="0" w:color="38761D"/>
          <w:bottom w:val="single" w:sz="24" w:space="0" w:color="38761D"/>
          <w:right w:val="single" w:sz="24" w:space="0" w:color="38761D"/>
        </w:pBdr>
        <w:shd w:val="clear" w:color="auto" w:fill="B6D7A8"/>
        <w:jc w:val="center"/>
        <w:rPr>
          <w:sz w:val="24"/>
          <w:szCs w:val="24"/>
        </w:rPr>
      </w:pPr>
      <w:r>
        <w:rPr>
          <w:b/>
          <w:sz w:val="24"/>
          <w:szCs w:val="24"/>
        </w:rPr>
        <w:t>Title:</w:t>
      </w:r>
      <w:r>
        <w:rPr>
          <w:sz w:val="24"/>
          <w:szCs w:val="24"/>
        </w:rPr>
        <w:t xml:space="preserve"> How Eratosthenes calculated the circumference of the Earth</w:t>
      </w:r>
    </w:p>
    <w:p w:rsidR="00865271" w:rsidRDefault="00DF2C84">
      <w:pPr>
        <w:pStyle w:val="normal"/>
        <w:jc w:val="center"/>
      </w:pPr>
      <w:r>
        <w:rPr>
          <w:noProof/>
          <w:lang w:val="en-GB"/>
        </w:rPr>
        <w:drawing>
          <wp:inline distT="114300" distB="114300" distL="114300" distR="114300">
            <wp:extent cx="2271713" cy="2271713"/>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 cstate="print"/>
                    <a:srcRect/>
                    <a:stretch>
                      <a:fillRect/>
                    </a:stretch>
                  </pic:blipFill>
                  <pic:spPr>
                    <a:xfrm>
                      <a:off x="0" y="0"/>
                      <a:ext cx="2271713" cy="2271713"/>
                    </a:xfrm>
                    <a:prstGeom prst="rect">
                      <a:avLst/>
                    </a:prstGeom>
                    <a:ln/>
                  </pic:spPr>
                </pic:pic>
              </a:graphicData>
            </a:graphic>
          </wp:inline>
        </w:drawing>
      </w:r>
    </w:p>
    <w:p w:rsidR="00865271" w:rsidRDefault="00865271">
      <w:pPr>
        <w:pStyle w:val="normal"/>
        <w:jc w:val="both"/>
        <w:rPr>
          <w:sz w:val="24"/>
          <w:szCs w:val="24"/>
        </w:rPr>
      </w:pPr>
    </w:p>
    <w:p w:rsidR="00865271" w:rsidRDefault="00DF2C84">
      <w:pPr>
        <w:pStyle w:val="normal"/>
        <w:jc w:val="both"/>
        <w:rPr>
          <w:b/>
          <w:sz w:val="24"/>
          <w:szCs w:val="24"/>
        </w:rPr>
      </w:pPr>
      <w:r>
        <w:rPr>
          <w:b/>
          <w:sz w:val="24"/>
          <w:szCs w:val="24"/>
        </w:rPr>
        <w:t>1st Teaching period</w:t>
      </w:r>
    </w:p>
    <w:p w:rsidR="00865271" w:rsidRDefault="00DF2C84">
      <w:pPr>
        <w:pStyle w:val="normal"/>
        <w:jc w:val="both"/>
        <w:rPr>
          <w:b/>
          <w:sz w:val="24"/>
          <w:szCs w:val="24"/>
        </w:rPr>
      </w:pPr>
      <w:r>
        <w:rPr>
          <w:b/>
          <w:sz w:val="24"/>
          <w:szCs w:val="24"/>
        </w:rPr>
        <w:t>1st Activity</w:t>
      </w:r>
    </w:p>
    <w:p w:rsidR="00865271" w:rsidRDefault="00DF2C84">
      <w:pPr>
        <w:pStyle w:val="normal"/>
        <w:jc w:val="both"/>
        <w:rPr>
          <w:sz w:val="24"/>
          <w:szCs w:val="24"/>
        </w:rPr>
      </w:pPr>
      <w:r>
        <w:rPr>
          <w:sz w:val="24"/>
          <w:szCs w:val="24"/>
          <w:u w:val="single"/>
        </w:rPr>
        <w:t>Time</w:t>
      </w:r>
      <w:r>
        <w:rPr>
          <w:sz w:val="24"/>
          <w:szCs w:val="24"/>
        </w:rPr>
        <w:t>: 10’</w:t>
      </w:r>
    </w:p>
    <w:p w:rsidR="00865271" w:rsidRDefault="00DF2C84">
      <w:pPr>
        <w:pStyle w:val="normal"/>
        <w:jc w:val="both"/>
        <w:rPr>
          <w:sz w:val="24"/>
          <w:szCs w:val="24"/>
        </w:rPr>
      </w:pPr>
      <w:r>
        <w:rPr>
          <w:sz w:val="24"/>
          <w:szCs w:val="24"/>
          <w:u w:val="single"/>
        </w:rPr>
        <w:t>Type of activity</w:t>
      </w:r>
      <w:r>
        <w:rPr>
          <w:sz w:val="24"/>
          <w:szCs w:val="24"/>
        </w:rPr>
        <w:t>: class discussion based on visual input</w:t>
      </w:r>
    </w:p>
    <w:p w:rsidR="00865271" w:rsidRDefault="00DF2C84">
      <w:pPr>
        <w:pStyle w:val="normal"/>
        <w:jc w:val="both"/>
        <w:rPr>
          <w:sz w:val="24"/>
          <w:szCs w:val="24"/>
        </w:rPr>
      </w:pPr>
      <w:r>
        <w:rPr>
          <w:sz w:val="24"/>
          <w:szCs w:val="24"/>
          <w:u w:val="single"/>
        </w:rPr>
        <w:t xml:space="preserve">Class </w:t>
      </w:r>
      <w:proofErr w:type="spellStart"/>
      <w:r>
        <w:rPr>
          <w:sz w:val="24"/>
          <w:szCs w:val="24"/>
          <w:u w:val="single"/>
        </w:rPr>
        <w:t>organisation</w:t>
      </w:r>
      <w:proofErr w:type="gramStart"/>
      <w:r>
        <w:rPr>
          <w:sz w:val="24"/>
          <w:szCs w:val="24"/>
        </w:rPr>
        <w:t>:whole</w:t>
      </w:r>
      <w:proofErr w:type="spellEnd"/>
      <w:proofErr w:type="gramEnd"/>
      <w:r>
        <w:rPr>
          <w:sz w:val="24"/>
          <w:szCs w:val="24"/>
        </w:rPr>
        <w:t xml:space="preserve"> class</w:t>
      </w:r>
    </w:p>
    <w:p w:rsidR="00865271" w:rsidRDefault="00DF2C84">
      <w:pPr>
        <w:pStyle w:val="normal"/>
        <w:jc w:val="both"/>
        <w:rPr>
          <w:sz w:val="24"/>
          <w:szCs w:val="24"/>
        </w:rPr>
      </w:pPr>
      <w:r>
        <w:rPr>
          <w:sz w:val="24"/>
          <w:szCs w:val="24"/>
          <w:u w:val="single"/>
        </w:rPr>
        <w:t>Actions/Tasks</w:t>
      </w:r>
      <w:r>
        <w:rPr>
          <w:sz w:val="24"/>
          <w:szCs w:val="24"/>
        </w:rPr>
        <w:t>: as a warm-up activity, the teacher shows a picture of the world (</w:t>
      </w:r>
      <w:proofErr w:type="spellStart"/>
      <w:r>
        <w:rPr>
          <w:sz w:val="24"/>
          <w:szCs w:val="24"/>
        </w:rPr>
        <w:t>google</w:t>
      </w:r>
      <w:proofErr w:type="spellEnd"/>
      <w:r>
        <w:rPr>
          <w:sz w:val="24"/>
          <w:szCs w:val="24"/>
        </w:rPr>
        <w:t xml:space="preserve"> maps) and invites students to consider how big the earth is in relation to each of us and to think how, in the past, people could measure the size of the earth or how they knew the e</w:t>
      </w:r>
      <w:r>
        <w:rPr>
          <w:sz w:val="24"/>
          <w:szCs w:val="24"/>
        </w:rPr>
        <w:t xml:space="preserve">arth is round without the use of satellites. </w:t>
      </w:r>
    </w:p>
    <w:p w:rsidR="00865271" w:rsidRDefault="00DF2C84">
      <w:pPr>
        <w:pStyle w:val="normal"/>
        <w:jc w:val="center"/>
        <w:rPr>
          <w:sz w:val="24"/>
          <w:szCs w:val="24"/>
        </w:rPr>
      </w:pPr>
      <w:r>
        <w:rPr>
          <w:noProof/>
          <w:sz w:val="24"/>
          <w:szCs w:val="24"/>
          <w:lang w:val="en-GB"/>
        </w:rPr>
        <w:drawing>
          <wp:inline distT="114300" distB="114300" distL="114300" distR="114300">
            <wp:extent cx="2019300" cy="1524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cstate="print"/>
                    <a:srcRect/>
                    <a:stretch>
                      <a:fillRect/>
                    </a:stretch>
                  </pic:blipFill>
                  <pic:spPr>
                    <a:xfrm>
                      <a:off x="0" y="0"/>
                      <a:ext cx="2019300" cy="1524000"/>
                    </a:xfrm>
                    <a:prstGeom prst="rect">
                      <a:avLst/>
                    </a:prstGeom>
                    <a:ln/>
                  </pic:spPr>
                </pic:pic>
              </a:graphicData>
            </a:graphic>
          </wp:inline>
        </w:drawing>
      </w:r>
    </w:p>
    <w:p w:rsidR="00865271" w:rsidRDefault="00DF2C84">
      <w:pPr>
        <w:pStyle w:val="normal"/>
        <w:jc w:val="both"/>
        <w:rPr>
          <w:sz w:val="24"/>
          <w:szCs w:val="24"/>
        </w:rPr>
      </w:pPr>
      <w:r>
        <w:rPr>
          <w:sz w:val="24"/>
          <w:szCs w:val="24"/>
        </w:rPr>
        <w:t>The aim is to arouse their curiosity, encourage them to use their speaking skills and develop their critical thinking.</w:t>
      </w:r>
    </w:p>
    <w:p w:rsidR="00865271" w:rsidRDefault="00865271">
      <w:pPr>
        <w:pStyle w:val="normal"/>
        <w:jc w:val="both"/>
        <w:rPr>
          <w:sz w:val="24"/>
          <w:szCs w:val="24"/>
        </w:rPr>
      </w:pPr>
    </w:p>
    <w:p w:rsidR="00865271" w:rsidRDefault="00DF2C84">
      <w:pPr>
        <w:pStyle w:val="normal"/>
        <w:jc w:val="both"/>
        <w:rPr>
          <w:b/>
          <w:sz w:val="24"/>
          <w:szCs w:val="24"/>
        </w:rPr>
      </w:pPr>
      <w:r>
        <w:rPr>
          <w:b/>
          <w:sz w:val="24"/>
          <w:szCs w:val="24"/>
        </w:rPr>
        <w:t>2nd Activity</w:t>
      </w:r>
    </w:p>
    <w:p w:rsidR="00865271" w:rsidRDefault="00DF2C84">
      <w:pPr>
        <w:pStyle w:val="normal"/>
        <w:jc w:val="both"/>
        <w:rPr>
          <w:sz w:val="24"/>
          <w:szCs w:val="24"/>
        </w:rPr>
      </w:pPr>
      <w:r>
        <w:rPr>
          <w:sz w:val="24"/>
          <w:szCs w:val="24"/>
          <w:u w:val="single"/>
        </w:rPr>
        <w:t>Time:</w:t>
      </w:r>
      <w:r>
        <w:rPr>
          <w:sz w:val="24"/>
          <w:szCs w:val="24"/>
        </w:rPr>
        <w:t xml:space="preserve"> 15’</w:t>
      </w:r>
    </w:p>
    <w:p w:rsidR="00865271" w:rsidRDefault="00DF2C84">
      <w:pPr>
        <w:pStyle w:val="normal"/>
        <w:jc w:val="both"/>
        <w:rPr>
          <w:sz w:val="24"/>
          <w:szCs w:val="24"/>
        </w:rPr>
      </w:pPr>
      <w:r>
        <w:rPr>
          <w:sz w:val="24"/>
          <w:szCs w:val="24"/>
          <w:u w:val="single"/>
        </w:rPr>
        <w:t xml:space="preserve">Type of activity: </w:t>
      </w:r>
      <w:r>
        <w:rPr>
          <w:sz w:val="24"/>
          <w:szCs w:val="24"/>
        </w:rPr>
        <w:t>explanation of terms / use of online dictionary</w:t>
      </w:r>
    </w:p>
    <w:p w:rsidR="00865271" w:rsidRDefault="00DF2C84">
      <w:pPr>
        <w:pStyle w:val="normal"/>
        <w:jc w:val="both"/>
        <w:rPr>
          <w:sz w:val="24"/>
          <w:szCs w:val="24"/>
        </w:rPr>
      </w:pPr>
      <w:r>
        <w:rPr>
          <w:sz w:val="24"/>
          <w:szCs w:val="24"/>
          <w:u w:val="single"/>
        </w:rPr>
        <w:t xml:space="preserve">Class </w:t>
      </w:r>
      <w:proofErr w:type="spellStart"/>
      <w:r>
        <w:rPr>
          <w:sz w:val="24"/>
          <w:szCs w:val="24"/>
          <w:u w:val="single"/>
        </w:rPr>
        <w:t>organisation</w:t>
      </w:r>
      <w:proofErr w:type="spellEnd"/>
      <w:r>
        <w:rPr>
          <w:sz w:val="24"/>
          <w:szCs w:val="24"/>
          <w:u w:val="single"/>
        </w:rPr>
        <w:t xml:space="preserve">: </w:t>
      </w:r>
      <w:r>
        <w:rPr>
          <w:sz w:val="24"/>
          <w:szCs w:val="24"/>
        </w:rPr>
        <w:t>whole class</w:t>
      </w:r>
    </w:p>
    <w:p w:rsidR="00865271" w:rsidRDefault="00DF2C84">
      <w:pPr>
        <w:pStyle w:val="normal"/>
        <w:jc w:val="both"/>
        <w:rPr>
          <w:sz w:val="24"/>
          <w:szCs w:val="24"/>
        </w:rPr>
      </w:pPr>
      <w:r>
        <w:rPr>
          <w:sz w:val="24"/>
          <w:szCs w:val="24"/>
          <w:u w:val="single"/>
        </w:rPr>
        <w:t>Actions/Tasks</w:t>
      </w:r>
      <w:r>
        <w:rPr>
          <w:sz w:val="24"/>
          <w:szCs w:val="24"/>
        </w:rPr>
        <w:t>: students are asked to explain, if they know, the terms 'meridian', 'longitude', 'latitude', 'circumference', 'equator', 'equinox' and 'solstice'. If they do not know the words in English, they are given the c</w:t>
      </w:r>
      <w:r>
        <w:rPr>
          <w:sz w:val="24"/>
          <w:szCs w:val="24"/>
        </w:rPr>
        <w:t xml:space="preserve">orresponding terms in L1 and they are </w:t>
      </w:r>
      <w:r>
        <w:rPr>
          <w:sz w:val="24"/>
          <w:szCs w:val="24"/>
        </w:rPr>
        <w:lastRenderedPageBreak/>
        <w:t xml:space="preserve">then asked to explain in English what they know about these terms. The aim is to get to know terms from the fields of Geography and Geometry in L2. Then, they are guided through an online </w:t>
      </w:r>
      <w:hyperlink r:id="rId6">
        <w:r>
          <w:rPr>
            <w:color w:val="1155CC"/>
            <w:sz w:val="24"/>
            <w:szCs w:val="24"/>
            <w:u w:val="single"/>
          </w:rPr>
          <w:t>dictionary</w:t>
        </w:r>
      </w:hyperlink>
      <w:r>
        <w:rPr>
          <w:sz w:val="24"/>
          <w:szCs w:val="24"/>
        </w:rPr>
        <w:t xml:space="preserve"> where they are asked to find the specific terms and experiment with the dictionary's features.</w:t>
      </w:r>
    </w:p>
    <w:p w:rsidR="00865271" w:rsidRDefault="00865271">
      <w:pPr>
        <w:pStyle w:val="normal"/>
        <w:jc w:val="both"/>
        <w:rPr>
          <w:sz w:val="24"/>
          <w:szCs w:val="24"/>
        </w:rPr>
      </w:pPr>
    </w:p>
    <w:p w:rsidR="00865271" w:rsidRDefault="00865271">
      <w:pPr>
        <w:pStyle w:val="normal"/>
        <w:jc w:val="both"/>
        <w:rPr>
          <w:sz w:val="24"/>
          <w:szCs w:val="24"/>
        </w:rPr>
      </w:pPr>
    </w:p>
    <w:p w:rsidR="00865271" w:rsidRDefault="00DF2C84">
      <w:pPr>
        <w:pStyle w:val="normal"/>
        <w:jc w:val="both"/>
        <w:rPr>
          <w:b/>
          <w:sz w:val="24"/>
          <w:szCs w:val="24"/>
        </w:rPr>
      </w:pPr>
      <w:r>
        <w:rPr>
          <w:b/>
          <w:sz w:val="24"/>
          <w:szCs w:val="24"/>
        </w:rPr>
        <w:t>3rd Activity</w:t>
      </w:r>
    </w:p>
    <w:p w:rsidR="00865271" w:rsidRDefault="00DF2C84">
      <w:pPr>
        <w:pStyle w:val="normal"/>
        <w:jc w:val="both"/>
        <w:rPr>
          <w:sz w:val="24"/>
          <w:szCs w:val="24"/>
        </w:rPr>
      </w:pPr>
      <w:r>
        <w:rPr>
          <w:sz w:val="24"/>
          <w:szCs w:val="24"/>
          <w:u w:val="single"/>
        </w:rPr>
        <w:t>Time:</w:t>
      </w:r>
      <w:r>
        <w:rPr>
          <w:sz w:val="24"/>
          <w:szCs w:val="24"/>
        </w:rPr>
        <w:t xml:space="preserve"> 20’</w:t>
      </w:r>
    </w:p>
    <w:p w:rsidR="00865271" w:rsidRDefault="00DF2C84">
      <w:pPr>
        <w:pStyle w:val="normal"/>
        <w:jc w:val="both"/>
        <w:rPr>
          <w:sz w:val="24"/>
          <w:szCs w:val="24"/>
        </w:rPr>
      </w:pPr>
      <w:r>
        <w:rPr>
          <w:sz w:val="24"/>
          <w:szCs w:val="24"/>
          <w:u w:val="single"/>
        </w:rPr>
        <w:t xml:space="preserve">Type of activity: </w:t>
      </w:r>
      <w:r>
        <w:rPr>
          <w:sz w:val="24"/>
          <w:szCs w:val="24"/>
        </w:rPr>
        <w:t>video projection, note taking and discussion</w:t>
      </w:r>
    </w:p>
    <w:p w:rsidR="00865271" w:rsidRDefault="00DF2C84">
      <w:pPr>
        <w:pStyle w:val="normal"/>
        <w:jc w:val="both"/>
        <w:rPr>
          <w:sz w:val="24"/>
          <w:szCs w:val="24"/>
        </w:rPr>
      </w:pPr>
      <w:r>
        <w:rPr>
          <w:sz w:val="24"/>
          <w:szCs w:val="24"/>
          <w:u w:val="single"/>
        </w:rPr>
        <w:t xml:space="preserve">Class </w:t>
      </w:r>
      <w:proofErr w:type="spellStart"/>
      <w:r>
        <w:rPr>
          <w:sz w:val="24"/>
          <w:szCs w:val="24"/>
          <w:u w:val="single"/>
        </w:rPr>
        <w:t>organisation</w:t>
      </w:r>
      <w:proofErr w:type="spellEnd"/>
      <w:r>
        <w:rPr>
          <w:sz w:val="24"/>
          <w:szCs w:val="24"/>
          <w:u w:val="single"/>
        </w:rPr>
        <w:t xml:space="preserve">: </w:t>
      </w:r>
      <w:r>
        <w:rPr>
          <w:sz w:val="24"/>
          <w:szCs w:val="24"/>
        </w:rPr>
        <w:t>individual, pair, plenary</w:t>
      </w:r>
    </w:p>
    <w:p w:rsidR="00865271" w:rsidRDefault="00DF2C84">
      <w:pPr>
        <w:pStyle w:val="normal"/>
        <w:jc w:val="both"/>
        <w:rPr>
          <w:sz w:val="24"/>
          <w:szCs w:val="24"/>
        </w:rPr>
      </w:pPr>
      <w:r>
        <w:rPr>
          <w:sz w:val="24"/>
          <w:szCs w:val="24"/>
          <w:u w:val="single"/>
        </w:rPr>
        <w:t>Actions/Tasks</w:t>
      </w:r>
      <w:r>
        <w:rPr>
          <w:sz w:val="24"/>
          <w:szCs w:val="24"/>
        </w:rPr>
        <w:t xml:space="preserve">: students are asked to watch a </w:t>
      </w:r>
      <w:hyperlink r:id="rId7">
        <w:r>
          <w:rPr>
            <w:color w:val="1155CC"/>
            <w:sz w:val="24"/>
            <w:szCs w:val="24"/>
            <w:u w:val="single"/>
          </w:rPr>
          <w:t>video</w:t>
        </w:r>
      </w:hyperlink>
      <w:r>
        <w:rPr>
          <w:sz w:val="24"/>
          <w:szCs w:val="24"/>
        </w:rPr>
        <w:t xml:space="preserve"> (up to 5.54 '), in which American astronomer / cosmologist / astrophysicist Carl Edward Sagan explains how Eratosthenes calculated the circumference of the earth and to keep notes on questions on the </w:t>
      </w:r>
      <w:hyperlink r:id="rId8">
        <w:r>
          <w:rPr>
            <w:color w:val="1155CC"/>
            <w:sz w:val="24"/>
            <w:szCs w:val="24"/>
            <w:u w:val="single"/>
          </w:rPr>
          <w:t>worksheet</w:t>
        </w:r>
      </w:hyperlink>
      <w:r>
        <w:rPr>
          <w:sz w:val="24"/>
          <w:szCs w:val="24"/>
        </w:rPr>
        <w:t xml:space="preserve"> given to them (alternatively they work in the computer lab or asynchronously if necessary).</w:t>
      </w:r>
    </w:p>
    <w:p w:rsidR="00865271" w:rsidRDefault="00DF2C84">
      <w:pPr>
        <w:pStyle w:val="normal"/>
        <w:jc w:val="both"/>
        <w:rPr>
          <w:sz w:val="24"/>
          <w:szCs w:val="24"/>
        </w:rPr>
      </w:pPr>
      <w:r>
        <w:rPr>
          <w:sz w:val="24"/>
          <w:szCs w:val="24"/>
        </w:rPr>
        <w:t>After taking notes individually, st</w:t>
      </w:r>
      <w:r>
        <w:rPr>
          <w:sz w:val="24"/>
          <w:szCs w:val="24"/>
        </w:rPr>
        <w:t>udents in pairs compare and discuss their notes and form complete answers. The aim is to use audiovisual material in order to take notes and then to compare, decide and use their knowledge to produce full answers with accuracy. A plenary discussion follows</w:t>
      </w:r>
      <w:r>
        <w:rPr>
          <w:sz w:val="24"/>
          <w:szCs w:val="24"/>
        </w:rPr>
        <w:t xml:space="preserve"> on concepts from the video and their application in the experiment which is to follow. The teachers explain that the experiment which students will take part in is based on Eratosthenes' calculations.</w:t>
      </w:r>
    </w:p>
    <w:p w:rsidR="00865271" w:rsidRDefault="00DF2C84">
      <w:pPr>
        <w:pStyle w:val="normal"/>
        <w:jc w:val="both"/>
        <w:rPr>
          <w:sz w:val="24"/>
          <w:szCs w:val="24"/>
        </w:rPr>
      </w:pPr>
      <w:r>
        <w:rPr>
          <w:sz w:val="24"/>
          <w:szCs w:val="24"/>
          <w:u w:val="single"/>
        </w:rPr>
        <w:t>Homework:</w:t>
      </w:r>
      <w:r>
        <w:rPr>
          <w:sz w:val="24"/>
          <w:szCs w:val="24"/>
        </w:rPr>
        <w:t xml:space="preserve"> α) students watch the video again and do a T</w:t>
      </w:r>
      <w:r>
        <w:rPr>
          <w:sz w:val="24"/>
          <w:szCs w:val="24"/>
        </w:rPr>
        <w:t>/F exercise (H5P exercise embedded in moodle) and try to understand the experiment.</w:t>
      </w:r>
    </w:p>
    <w:p w:rsidR="00865271" w:rsidRDefault="00DF2C84">
      <w:pPr>
        <w:pStyle w:val="normal"/>
        <w:jc w:val="center"/>
        <w:rPr>
          <w:sz w:val="24"/>
          <w:szCs w:val="24"/>
        </w:rPr>
      </w:pPr>
      <w:r>
        <w:rPr>
          <w:noProof/>
          <w:sz w:val="24"/>
          <w:szCs w:val="24"/>
          <w:lang w:val="en-GB"/>
        </w:rPr>
        <w:drawing>
          <wp:inline distT="114300" distB="114300" distL="114300" distR="114300">
            <wp:extent cx="3662363" cy="154250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3662363" cy="1542501"/>
                    </a:xfrm>
                    <a:prstGeom prst="rect">
                      <a:avLst/>
                    </a:prstGeom>
                    <a:ln/>
                  </pic:spPr>
                </pic:pic>
              </a:graphicData>
            </a:graphic>
          </wp:inline>
        </w:drawing>
      </w:r>
    </w:p>
    <w:p w:rsidR="00865271" w:rsidRDefault="00DF2C84">
      <w:pPr>
        <w:pStyle w:val="normal"/>
        <w:rPr>
          <w:sz w:val="24"/>
          <w:szCs w:val="24"/>
        </w:rPr>
      </w:pPr>
      <w:r>
        <w:rPr>
          <w:sz w:val="24"/>
          <w:szCs w:val="24"/>
        </w:rPr>
        <w:t xml:space="preserve">b) Students are asked to create a word cloud with the key words they have encountered and could prove useful for their own experiment (suggested tool: </w:t>
      </w:r>
      <w:hyperlink r:id="rId10">
        <w:r>
          <w:rPr>
            <w:color w:val="1155CC"/>
            <w:sz w:val="24"/>
            <w:szCs w:val="24"/>
            <w:u w:val="single"/>
          </w:rPr>
          <w:t>https://wordart.com/</w:t>
        </w:r>
      </w:hyperlink>
      <w:r>
        <w:rPr>
          <w:sz w:val="24"/>
          <w:szCs w:val="24"/>
        </w:rPr>
        <w:t>)</w:t>
      </w:r>
    </w:p>
    <w:p w:rsidR="00865271" w:rsidRDefault="00DF2C84">
      <w:pPr>
        <w:pStyle w:val="normal"/>
        <w:rPr>
          <w:sz w:val="24"/>
          <w:szCs w:val="24"/>
        </w:rPr>
      </w:pPr>
      <w:r>
        <w:rPr>
          <w:sz w:val="24"/>
          <w:szCs w:val="24"/>
        </w:rPr>
        <w:t xml:space="preserve">Example: </w:t>
      </w:r>
      <w:hyperlink r:id="rId11">
        <w:r>
          <w:rPr>
            <w:rFonts w:ascii="Calibri" w:eastAsia="Calibri" w:hAnsi="Calibri" w:cs="Calibri"/>
            <w:b/>
            <w:color w:val="0000FF"/>
            <w:sz w:val="24"/>
            <w:szCs w:val="24"/>
            <w:highlight w:val="white"/>
            <w:u w:val="single"/>
          </w:rPr>
          <w:t>https://wordart.com/r3f8w5cwegys/word-art%2013</w:t>
        </w:r>
      </w:hyperlink>
    </w:p>
    <w:p w:rsidR="00865271" w:rsidRDefault="00DF2C84">
      <w:pPr>
        <w:pStyle w:val="normal"/>
        <w:rPr>
          <w:sz w:val="24"/>
          <w:szCs w:val="24"/>
        </w:rPr>
      </w:pPr>
      <w:r>
        <w:rPr>
          <w:sz w:val="24"/>
          <w:szCs w:val="24"/>
        </w:rPr>
        <w:t>c) Students are asked to see Sagan’s video again and answer the questions which have been inser</w:t>
      </w:r>
      <w:r>
        <w:rPr>
          <w:sz w:val="24"/>
          <w:szCs w:val="24"/>
        </w:rPr>
        <w:t>ted by the teachers by using H5P (embedded in moodle)</w:t>
      </w:r>
    </w:p>
    <w:p w:rsidR="00865271" w:rsidRDefault="00DF2C84">
      <w:pPr>
        <w:pStyle w:val="normal"/>
        <w:jc w:val="center"/>
        <w:rPr>
          <w:sz w:val="24"/>
          <w:szCs w:val="24"/>
        </w:rPr>
      </w:pPr>
      <w:r>
        <w:rPr>
          <w:noProof/>
          <w:sz w:val="24"/>
          <w:szCs w:val="24"/>
          <w:lang w:val="en-GB"/>
        </w:rPr>
        <w:drawing>
          <wp:inline distT="114300" distB="114300" distL="114300" distR="114300">
            <wp:extent cx="3357563" cy="202720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srcRect/>
                    <a:stretch>
                      <a:fillRect/>
                    </a:stretch>
                  </pic:blipFill>
                  <pic:spPr>
                    <a:xfrm>
                      <a:off x="0" y="0"/>
                      <a:ext cx="3357563" cy="2027208"/>
                    </a:xfrm>
                    <a:prstGeom prst="rect">
                      <a:avLst/>
                    </a:prstGeom>
                    <a:ln/>
                  </pic:spPr>
                </pic:pic>
              </a:graphicData>
            </a:graphic>
          </wp:inline>
        </w:drawing>
      </w:r>
    </w:p>
    <w:p w:rsidR="00865271" w:rsidRDefault="00865271">
      <w:pPr>
        <w:pStyle w:val="normal"/>
        <w:jc w:val="both"/>
        <w:rPr>
          <w:sz w:val="24"/>
          <w:szCs w:val="24"/>
        </w:rPr>
      </w:pPr>
    </w:p>
    <w:p w:rsidR="00865271" w:rsidRDefault="00DF2C84">
      <w:pPr>
        <w:pStyle w:val="normal"/>
        <w:jc w:val="both"/>
        <w:rPr>
          <w:b/>
          <w:sz w:val="24"/>
          <w:szCs w:val="24"/>
        </w:rPr>
      </w:pPr>
      <w:r>
        <w:rPr>
          <w:b/>
          <w:sz w:val="24"/>
          <w:szCs w:val="24"/>
        </w:rPr>
        <w:t>2nd Teaching period</w:t>
      </w:r>
    </w:p>
    <w:p w:rsidR="00865271" w:rsidRDefault="00DF2C84">
      <w:pPr>
        <w:pStyle w:val="normal"/>
        <w:jc w:val="both"/>
        <w:rPr>
          <w:b/>
          <w:sz w:val="24"/>
          <w:szCs w:val="24"/>
        </w:rPr>
      </w:pPr>
      <w:r>
        <w:rPr>
          <w:b/>
          <w:sz w:val="24"/>
          <w:szCs w:val="24"/>
        </w:rPr>
        <w:t>1st Activity</w:t>
      </w:r>
    </w:p>
    <w:p w:rsidR="00865271" w:rsidRDefault="00DF2C84">
      <w:pPr>
        <w:pStyle w:val="normal"/>
        <w:jc w:val="both"/>
        <w:rPr>
          <w:sz w:val="24"/>
          <w:szCs w:val="24"/>
        </w:rPr>
      </w:pPr>
      <w:r>
        <w:rPr>
          <w:sz w:val="24"/>
          <w:szCs w:val="24"/>
          <w:u w:val="single"/>
        </w:rPr>
        <w:t>Time</w:t>
      </w:r>
      <w:r>
        <w:rPr>
          <w:sz w:val="24"/>
          <w:szCs w:val="24"/>
        </w:rPr>
        <w:t>: 15’</w:t>
      </w:r>
    </w:p>
    <w:p w:rsidR="00865271" w:rsidRDefault="00DF2C84">
      <w:pPr>
        <w:pStyle w:val="normal"/>
        <w:jc w:val="both"/>
        <w:rPr>
          <w:sz w:val="24"/>
          <w:szCs w:val="24"/>
        </w:rPr>
      </w:pPr>
      <w:r>
        <w:rPr>
          <w:sz w:val="24"/>
          <w:szCs w:val="24"/>
          <w:u w:val="single"/>
        </w:rPr>
        <w:t>Type of activity</w:t>
      </w:r>
      <w:r>
        <w:rPr>
          <w:sz w:val="24"/>
          <w:szCs w:val="24"/>
        </w:rPr>
        <w:t>: gap filling with key words</w:t>
      </w:r>
    </w:p>
    <w:p w:rsidR="00865271" w:rsidRDefault="00DF2C84">
      <w:pPr>
        <w:pStyle w:val="normal"/>
        <w:jc w:val="both"/>
        <w:rPr>
          <w:sz w:val="24"/>
          <w:szCs w:val="24"/>
        </w:rPr>
      </w:pPr>
      <w:r>
        <w:rPr>
          <w:sz w:val="24"/>
          <w:szCs w:val="24"/>
          <w:u w:val="single"/>
        </w:rPr>
        <w:t xml:space="preserve">Class </w:t>
      </w:r>
      <w:proofErr w:type="spellStart"/>
      <w:r>
        <w:rPr>
          <w:sz w:val="24"/>
          <w:szCs w:val="24"/>
          <w:u w:val="single"/>
        </w:rPr>
        <w:t>organisation</w:t>
      </w:r>
      <w:proofErr w:type="spellEnd"/>
      <w:r>
        <w:rPr>
          <w:sz w:val="24"/>
          <w:szCs w:val="24"/>
        </w:rPr>
        <w:t>: individual</w:t>
      </w:r>
    </w:p>
    <w:p w:rsidR="00865271" w:rsidRDefault="00DF2C84">
      <w:pPr>
        <w:pStyle w:val="normal"/>
        <w:jc w:val="both"/>
        <w:rPr>
          <w:sz w:val="24"/>
          <w:szCs w:val="24"/>
        </w:rPr>
      </w:pPr>
      <w:r>
        <w:rPr>
          <w:sz w:val="24"/>
          <w:szCs w:val="24"/>
          <w:u w:val="single"/>
        </w:rPr>
        <w:t>Actions/Tasks</w:t>
      </w:r>
      <w:r>
        <w:rPr>
          <w:sz w:val="24"/>
          <w:szCs w:val="24"/>
        </w:rPr>
        <w:t>: students are given a summary of Eratosthenes’ experiment in which</w:t>
      </w:r>
      <w:r>
        <w:rPr>
          <w:sz w:val="24"/>
          <w:szCs w:val="24"/>
        </w:rPr>
        <w:t xml:space="preserve"> they have to complete keywords missing (circumference, solstice, latitude etc) they have met so far (H5P embedded in moodle). For each word there is a tip for less able students.</w:t>
      </w:r>
    </w:p>
    <w:p w:rsidR="00865271" w:rsidRDefault="00DF2C84">
      <w:pPr>
        <w:pStyle w:val="normal"/>
        <w:jc w:val="center"/>
        <w:rPr>
          <w:sz w:val="24"/>
          <w:szCs w:val="24"/>
        </w:rPr>
      </w:pPr>
      <w:r>
        <w:rPr>
          <w:noProof/>
          <w:sz w:val="24"/>
          <w:szCs w:val="24"/>
          <w:lang w:val="en-GB"/>
        </w:rPr>
        <w:drawing>
          <wp:inline distT="114300" distB="114300" distL="114300" distR="114300">
            <wp:extent cx="3595688" cy="206867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srcRect/>
                    <a:stretch>
                      <a:fillRect/>
                    </a:stretch>
                  </pic:blipFill>
                  <pic:spPr>
                    <a:xfrm>
                      <a:off x="0" y="0"/>
                      <a:ext cx="3595688" cy="2068673"/>
                    </a:xfrm>
                    <a:prstGeom prst="rect">
                      <a:avLst/>
                    </a:prstGeom>
                    <a:ln/>
                  </pic:spPr>
                </pic:pic>
              </a:graphicData>
            </a:graphic>
          </wp:inline>
        </w:drawing>
      </w:r>
    </w:p>
    <w:p w:rsidR="00865271" w:rsidRDefault="00865271">
      <w:pPr>
        <w:pStyle w:val="normal"/>
        <w:jc w:val="both"/>
        <w:rPr>
          <w:sz w:val="24"/>
          <w:szCs w:val="24"/>
        </w:rPr>
      </w:pPr>
    </w:p>
    <w:p w:rsidR="00865271" w:rsidRDefault="00DF2C84">
      <w:pPr>
        <w:pStyle w:val="normal"/>
        <w:jc w:val="both"/>
        <w:rPr>
          <w:b/>
          <w:sz w:val="24"/>
          <w:szCs w:val="24"/>
        </w:rPr>
      </w:pPr>
      <w:r>
        <w:rPr>
          <w:b/>
          <w:sz w:val="24"/>
          <w:szCs w:val="24"/>
        </w:rPr>
        <w:t>2nd Activity</w:t>
      </w:r>
    </w:p>
    <w:p w:rsidR="00865271" w:rsidRDefault="00DF2C84">
      <w:pPr>
        <w:pStyle w:val="normal"/>
        <w:jc w:val="both"/>
        <w:rPr>
          <w:sz w:val="24"/>
          <w:szCs w:val="24"/>
        </w:rPr>
      </w:pPr>
      <w:r>
        <w:rPr>
          <w:sz w:val="24"/>
          <w:szCs w:val="24"/>
          <w:u w:val="single"/>
        </w:rPr>
        <w:t>Time</w:t>
      </w:r>
      <w:r>
        <w:rPr>
          <w:sz w:val="24"/>
          <w:szCs w:val="24"/>
        </w:rPr>
        <w:t>: 20’</w:t>
      </w:r>
    </w:p>
    <w:p w:rsidR="00865271" w:rsidRDefault="00DF2C84">
      <w:pPr>
        <w:pStyle w:val="normal"/>
        <w:jc w:val="both"/>
        <w:rPr>
          <w:sz w:val="24"/>
          <w:szCs w:val="24"/>
        </w:rPr>
      </w:pPr>
      <w:r>
        <w:rPr>
          <w:sz w:val="24"/>
          <w:szCs w:val="24"/>
          <w:u w:val="single"/>
        </w:rPr>
        <w:t>Type of activity</w:t>
      </w:r>
      <w:r>
        <w:rPr>
          <w:sz w:val="24"/>
          <w:szCs w:val="24"/>
        </w:rPr>
        <w:t>: linking information from differe</w:t>
      </w:r>
      <w:r>
        <w:rPr>
          <w:sz w:val="24"/>
          <w:szCs w:val="24"/>
        </w:rPr>
        <w:t>nt sources</w:t>
      </w:r>
    </w:p>
    <w:p w:rsidR="00865271" w:rsidRDefault="00DF2C84">
      <w:pPr>
        <w:pStyle w:val="normal"/>
        <w:jc w:val="both"/>
        <w:rPr>
          <w:sz w:val="24"/>
          <w:szCs w:val="24"/>
        </w:rPr>
      </w:pPr>
      <w:r>
        <w:rPr>
          <w:sz w:val="24"/>
          <w:szCs w:val="24"/>
          <w:u w:val="single"/>
        </w:rPr>
        <w:t xml:space="preserve">Class </w:t>
      </w:r>
      <w:proofErr w:type="spellStart"/>
      <w:r>
        <w:rPr>
          <w:sz w:val="24"/>
          <w:szCs w:val="24"/>
          <w:u w:val="single"/>
        </w:rPr>
        <w:t>organisation</w:t>
      </w:r>
      <w:proofErr w:type="gramStart"/>
      <w:r>
        <w:rPr>
          <w:sz w:val="24"/>
          <w:szCs w:val="24"/>
        </w:rPr>
        <w:t>:individual</w:t>
      </w:r>
      <w:proofErr w:type="spellEnd"/>
      <w:proofErr w:type="gramEnd"/>
      <w:r>
        <w:rPr>
          <w:sz w:val="24"/>
          <w:szCs w:val="24"/>
        </w:rPr>
        <w:t>, pair, plenary</w:t>
      </w:r>
    </w:p>
    <w:p w:rsidR="00865271" w:rsidRDefault="00DF2C84">
      <w:pPr>
        <w:pStyle w:val="normal"/>
        <w:jc w:val="both"/>
        <w:rPr>
          <w:sz w:val="24"/>
          <w:szCs w:val="24"/>
        </w:rPr>
      </w:pPr>
      <w:r>
        <w:rPr>
          <w:sz w:val="24"/>
          <w:szCs w:val="24"/>
          <w:u w:val="single"/>
        </w:rPr>
        <w:t>Actions/Tasks</w:t>
      </w:r>
      <w:r>
        <w:rPr>
          <w:sz w:val="24"/>
          <w:szCs w:val="24"/>
        </w:rPr>
        <w:t xml:space="preserve">: the students are given an interactive photo of the Library of Alexandria (H5P embedded in moodle) which includes hotspots with information (texts with links, photos, videos) about the library but also about many of Eratosthenes’ contemporaries. Students </w:t>
      </w:r>
      <w:r>
        <w:rPr>
          <w:sz w:val="24"/>
          <w:szCs w:val="24"/>
        </w:rPr>
        <w:t xml:space="preserve">click on the various hotspots and try to relate all the information so far. There is a discussion on how Alexandria is related to Eratosthenes, first individually, then in pairs, </w:t>
      </w:r>
      <w:proofErr w:type="gramStart"/>
      <w:r>
        <w:rPr>
          <w:sz w:val="24"/>
          <w:szCs w:val="24"/>
        </w:rPr>
        <w:t>then</w:t>
      </w:r>
      <w:proofErr w:type="gramEnd"/>
      <w:r>
        <w:rPr>
          <w:sz w:val="24"/>
          <w:szCs w:val="24"/>
        </w:rPr>
        <w:t xml:space="preserve"> there is a whole-class discussion. </w:t>
      </w:r>
    </w:p>
    <w:p w:rsidR="00865271" w:rsidRDefault="00DF2C84">
      <w:pPr>
        <w:pStyle w:val="normal"/>
        <w:jc w:val="both"/>
        <w:rPr>
          <w:sz w:val="24"/>
          <w:szCs w:val="24"/>
        </w:rPr>
      </w:pPr>
      <w:r>
        <w:rPr>
          <w:noProof/>
          <w:sz w:val="24"/>
          <w:szCs w:val="24"/>
          <w:lang w:val="en-GB"/>
        </w:rPr>
        <w:drawing>
          <wp:inline distT="114300" distB="114300" distL="114300" distR="114300">
            <wp:extent cx="2386013" cy="2529996"/>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print"/>
                    <a:srcRect/>
                    <a:stretch>
                      <a:fillRect/>
                    </a:stretch>
                  </pic:blipFill>
                  <pic:spPr>
                    <a:xfrm>
                      <a:off x="0" y="0"/>
                      <a:ext cx="2386013" cy="2529996"/>
                    </a:xfrm>
                    <a:prstGeom prst="rect">
                      <a:avLst/>
                    </a:prstGeom>
                    <a:ln/>
                  </pic:spPr>
                </pic:pic>
              </a:graphicData>
            </a:graphic>
          </wp:inline>
        </w:drawing>
      </w:r>
      <w:r>
        <w:rPr>
          <w:sz w:val="24"/>
          <w:szCs w:val="24"/>
        </w:rPr>
        <w:t xml:space="preserve">  </w:t>
      </w:r>
      <w:r>
        <w:rPr>
          <w:noProof/>
          <w:sz w:val="24"/>
          <w:szCs w:val="24"/>
          <w:lang w:val="en-GB"/>
        </w:rPr>
        <w:drawing>
          <wp:inline distT="114300" distB="114300" distL="114300" distR="114300">
            <wp:extent cx="3262313" cy="1841196"/>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print"/>
                    <a:srcRect/>
                    <a:stretch>
                      <a:fillRect/>
                    </a:stretch>
                  </pic:blipFill>
                  <pic:spPr>
                    <a:xfrm>
                      <a:off x="0" y="0"/>
                      <a:ext cx="3262313" cy="1841196"/>
                    </a:xfrm>
                    <a:prstGeom prst="rect">
                      <a:avLst/>
                    </a:prstGeom>
                    <a:ln/>
                  </pic:spPr>
                </pic:pic>
              </a:graphicData>
            </a:graphic>
          </wp:inline>
        </w:drawing>
      </w:r>
    </w:p>
    <w:p w:rsidR="00865271" w:rsidRDefault="00865271">
      <w:pPr>
        <w:pStyle w:val="normal"/>
        <w:jc w:val="both"/>
        <w:rPr>
          <w:sz w:val="24"/>
          <w:szCs w:val="24"/>
        </w:rPr>
      </w:pPr>
    </w:p>
    <w:p w:rsidR="00865271" w:rsidRDefault="00865271">
      <w:pPr>
        <w:pStyle w:val="normal"/>
        <w:jc w:val="both"/>
        <w:rPr>
          <w:sz w:val="24"/>
          <w:szCs w:val="24"/>
        </w:rPr>
      </w:pPr>
    </w:p>
    <w:p w:rsidR="00865271" w:rsidRDefault="00865271">
      <w:pPr>
        <w:pStyle w:val="normal"/>
        <w:jc w:val="both"/>
        <w:rPr>
          <w:sz w:val="24"/>
          <w:szCs w:val="24"/>
        </w:rPr>
      </w:pPr>
    </w:p>
    <w:p w:rsidR="00865271" w:rsidRDefault="00865271">
      <w:pPr>
        <w:pStyle w:val="normal"/>
        <w:jc w:val="both"/>
        <w:rPr>
          <w:sz w:val="24"/>
          <w:szCs w:val="24"/>
        </w:rPr>
      </w:pPr>
    </w:p>
    <w:p w:rsidR="00865271" w:rsidRDefault="00DF2C84">
      <w:pPr>
        <w:pStyle w:val="normal"/>
        <w:jc w:val="both"/>
        <w:rPr>
          <w:b/>
          <w:sz w:val="24"/>
          <w:szCs w:val="24"/>
        </w:rPr>
      </w:pPr>
      <w:r>
        <w:rPr>
          <w:b/>
          <w:sz w:val="24"/>
          <w:szCs w:val="24"/>
        </w:rPr>
        <w:t>3rd Activity</w:t>
      </w:r>
    </w:p>
    <w:p w:rsidR="00865271" w:rsidRDefault="00DF2C84">
      <w:pPr>
        <w:pStyle w:val="normal"/>
        <w:jc w:val="both"/>
        <w:rPr>
          <w:sz w:val="24"/>
          <w:szCs w:val="24"/>
        </w:rPr>
      </w:pPr>
      <w:r>
        <w:rPr>
          <w:sz w:val="24"/>
          <w:szCs w:val="24"/>
          <w:u w:val="single"/>
        </w:rPr>
        <w:t>Time</w:t>
      </w:r>
      <w:r>
        <w:rPr>
          <w:sz w:val="24"/>
          <w:szCs w:val="24"/>
        </w:rPr>
        <w:t>: 10’</w:t>
      </w:r>
    </w:p>
    <w:p w:rsidR="00865271" w:rsidRDefault="00DF2C84">
      <w:pPr>
        <w:pStyle w:val="normal"/>
        <w:jc w:val="both"/>
        <w:rPr>
          <w:sz w:val="24"/>
          <w:szCs w:val="24"/>
        </w:rPr>
      </w:pPr>
      <w:r>
        <w:rPr>
          <w:sz w:val="24"/>
          <w:szCs w:val="24"/>
          <w:u w:val="single"/>
        </w:rPr>
        <w:t>Type of activity</w:t>
      </w:r>
      <w:r>
        <w:rPr>
          <w:sz w:val="24"/>
          <w:szCs w:val="24"/>
        </w:rPr>
        <w:t>: explanation of information on an interactive poster</w:t>
      </w:r>
    </w:p>
    <w:p w:rsidR="00865271" w:rsidRDefault="00DF2C84">
      <w:pPr>
        <w:pStyle w:val="normal"/>
        <w:jc w:val="both"/>
        <w:rPr>
          <w:sz w:val="24"/>
          <w:szCs w:val="24"/>
        </w:rPr>
      </w:pPr>
      <w:r>
        <w:rPr>
          <w:sz w:val="24"/>
          <w:szCs w:val="24"/>
          <w:u w:val="single"/>
        </w:rPr>
        <w:t xml:space="preserve">Class </w:t>
      </w:r>
      <w:proofErr w:type="spellStart"/>
      <w:r>
        <w:rPr>
          <w:sz w:val="24"/>
          <w:szCs w:val="24"/>
          <w:u w:val="single"/>
        </w:rPr>
        <w:t>organisation</w:t>
      </w:r>
      <w:proofErr w:type="spellEnd"/>
      <w:r>
        <w:rPr>
          <w:sz w:val="24"/>
          <w:szCs w:val="24"/>
        </w:rPr>
        <w:t>: plenary</w:t>
      </w:r>
    </w:p>
    <w:p w:rsidR="00865271" w:rsidRDefault="00DF2C84">
      <w:pPr>
        <w:pStyle w:val="normal"/>
        <w:jc w:val="both"/>
        <w:rPr>
          <w:sz w:val="24"/>
          <w:szCs w:val="24"/>
        </w:rPr>
      </w:pPr>
      <w:r>
        <w:rPr>
          <w:sz w:val="24"/>
          <w:szCs w:val="24"/>
          <w:u w:val="single"/>
        </w:rPr>
        <w:t>Actions/Tasks</w:t>
      </w:r>
      <w:r>
        <w:rPr>
          <w:sz w:val="24"/>
          <w:szCs w:val="24"/>
        </w:rPr>
        <w:t>: students are presented with an</w:t>
      </w:r>
      <w:hyperlink r:id="rId16">
        <w:r>
          <w:rPr>
            <w:color w:val="1155CC"/>
            <w:sz w:val="24"/>
            <w:szCs w:val="24"/>
            <w:u w:val="single"/>
          </w:rPr>
          <w:t xml:space="preserve"> </w:t>
        </w:r>
        <w:proofErr w:type="spellStart"/>
        <w:r>
          <w:rPr>
            <w:color w:val="1155CC"/>
            <w:sz w:val="24"/>
            <w:szCs w:val="24"/>
            <w:u w:val="single"/>
          </w:rPr>
          <w:t>infographic</w:t>
        </w:r>
        <w:proofErr w:type="spellEnd"/>
      </w:hyperlink>
      <w:r>
        <w:rPr>
          <w:sz w:val="24"/>
          <w:szCs w:val="24"/>
        </w:rPr>
        <w:t xml:space="preserve"> which shows Eratosthenes’ ingenuity and his versatile nature. The </w:t>
      </w:r>
      <w:proofErr w:type="spellStart"/>
      <w:r>
        <w:rPr>
          <w:sz w:val="24"/>
          <w:szCs w:val="24"/>
        </w:rPr>
        <w:t>infographic</w:t>
      </w:r>
      <w:proofErr w:type="spellEnd"/>
      <w:r>
        <w:rPr>
          <w:sz w:val="24"/>
          <w:szCs w:val="24"/>
        </w:rPr>
        <w:t xml:space="preserve"> is incomplete and after a brief interpretation of the info, students are asked to do their research and </w:t>
      </w:r>
      <w:r>
        <w:rPr>
          <w:sz w:val="24"/>
          <w:szCs w:val="24"/>
        </w:rPr>
        <w:t xml:space="preserve">complete as much as they can on </w:t>
      </w:r>
      <w:proofErr w:type="spellStart"/>
      <w:r>
        <w:rPr>
          <w:sz w:val="24"/>
          <w:szCs w:val="24"/>
        </w:rPr>
        <w:t>Eratoshenes</w:t>
      </w:r>
      <w:proofErr w:type="spellEnd"/>
      <w:r>
        <w:rPr>
          <w:sz w:val="24"/>
          <w:szCs w:val="24"/>
        </w:rPr>
        <w:t>’ contribution to world science. R information that the students will find will be added to the H5P hot spot.</w:t>
      </w:r>
    </w:p>
    <w:p w:rsidR="00865271" w:rsidRDefault="00DF2C84">
      <w:pPr>
        <w:pStyle w:val="normal"/>
        <w:jc w:val="center"/>
        <w:rPr>
          <w:sz w:val="24"/>
          <w:szCs w:val="24"/>
        </w:rPr>
      </w:pPr>
      <w:r>
        <w:rPr>
          <w:noProof/>
          <w:sz w:val="24"/>
          <w:szCs w:val="24"/>
          <w:lang w:val="en-GB"/>
        </w:rPr>
        <w:drawing>
          <wp:inline distT="114300" distB="114300" distL="114300" distR="114300">
            <wp:extent cx="1528763" cy="29374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print"/>
                    <a:srcRect/>
                    <a:stretch>
                      <a:fillRect/>
                    </a:stretch>
                  </pic:blipFill>
                  <pic:spPr>
                    <a:xfrm>
                      <a:off x="0" y="0"/>
                      <a:ext cx="1528763" cy="2937408"/>
                    </a:xfrm>
                    <a:prstGeom prst="rect">
                      <a:avLst/>
                    </a:prstGeom>
                    <a:ln/>
                  </pic:spPr>
                </pic:pic>
              </a:graphicData>
            </a:graphic>
          </wp:inline>
        </w:drawing>
      </w:r>
    </w:p>
    <w:p w:rsidR="00865271" w:rsidRDefault="00DF2C84">
      <w:pPr>
        <w:pStyle w:val="normal"/>
        <w:rPr>
          <w:sz w:val="24"/>
          <w:szCs w:val="24"/>
        </w:rPr>
      </w:pPr>
      <w:r>
        <w:rPr>
          <w:sz w:val="24"/>
          <w:szCs w:val="24"/>
        </w:rPr>
        <w:t>Students are also presented with an</w:t>
      </w:r>
      <w:hyperlink r:id="rId18">
        <w:r>
          <w:rPr>
            <w:color w:val="1155CC"/>
            <w:sz w:val="24"/>
            <w:szCs w:val="24"/>
            <w:u w:val="single"/>
          </w:rPr>
          <w:t xml:space="preserve"> interactive map </w:t>
        </w:r>
      </w:hyperlink>
      <w:r>
        <w:rPr>
          <w:sz w:val="24"/>
          <w:szCs w:val="24"/>
        </w:rPr>
        <w:t xml:space="preserve">with important cities in the history of Math. Some very important cities are pinned providing some visual help and students are asked to find and post information on the map about how these cities are connected to Eratosthenes and </w:t>
      </w:r>
      <w:proofErr w:type="gramStart"/>
      <w:r>
        <w:rPr>
          <w:sz w:val="24"/>
          <w:szCs w:val="24"/>
        </w:rPr>
        <w:t>interrel</w:t>
      </w:r>
      <w:r>
        <w:rPr>
          <w:sz w:val="24"/>
          <w:szCs w:val="24"/>
        </w:rPr>
        <w:t>ate</w:t>
      </w:r>
      <w:proofErr w:type="gramEnd"/>
      <w:r>
        <w:rPr>
          <w:sz w:val="24"/>
          <w:szCs w:val="24"/>
        </w:rPr>
        <w:t xml:space="preserve"> information. This could also help them complete the </w:t>
      </w:r>
      <w:proofErr w:type="spellStart"/>
      <w:r>
        <w:rPr>
          <w:sz w:val="24"/>
          <w:szCs w:val="24"/>
        </w:rPr>
        <w:t>infographic</w:t>
      </w:r>
      <w:proofErr w:type="spellEnd"/>
      <w:r>
        <w:rPr>
          <w:sz w:val="24"/>
          <w:szCs w:val="24"/>
        </w:rPr>
        <w:t>.</w:t>
      </w:r>
    </w:p>
    <w:p w:rsidR="00865271" w:rsidRDefault="00DF2C84">
      <w:pPr>
        <w:pStyle w:val="normal"/>
        <w:jc w:val="center"/>
        <w:rPr>
          <w:sz w:val="24"/>
          <w:szCs w:val="24"/>
        </w:rPr>
      </w:pPr>
      <w:r>
        <w:rPr>
          <w:noProof/>
          <w:sz w:val="24"/>
          <w:szCs w:val="24"/>
          <w:lang w:val="en-GB"/>
        </w:rPr>
        <w:drawing>
          <wp:inline distT="114300" distB="114300" distL="114300" distR="114300">
            <wp:extent cx="4114800" cy="150018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cstate="print"/>
                    <a:srcRect/>
                    <a:stretch>
                      <a:fillRect/>
                    </a:stretch>
                  </pic:blipFill>
                  <pic:spPr>
                    <a:xfrm>
                      <a:off x="0" y="0"/>
                      <a:ext cx="4114800" cy="1500188"/>
                    </a:xfrm>
                    <a:prstGeom prst="rect">
                      <a:avLst/>
                    </a:prstGeom>
                    <a:ln/>
                  </pic:spPr>
                </pic:pic>
              </a:graphicData>
            </a:graphic>
          </wp:inline>
        </w:drawing>
      </w:r>
    </w:p>
    <w:p w:rsidR="00865271" w:rsidRDefault="00865271">
      <w:pPr>
        <w:pStyle w:val="normal"/>
        <w:jc w:val="both"/>
        <w:rPr>
          <w:sz w:val="24"/>
          <w:szCs w:val="24"/>
        </w:rPr>
      </w:pPr>
    </w:p>
    <w:p w:rsidR="00865271" w:rsidRDefault="00DF2C84">
      <w:pPr>
        <w:pStyle w:val="normal"/>
        <w:jc w:val="both"/>
        <w:rPr>
          <w:b/>
          <w:color w:val="FF0000"/>
          <w:sz w:val="24"/>
          <w:szCs w:val="24"/>
        </w:rPr>
      </w:pPr>
      <w:r>
        <w:rPr>
          <w:b/>
          <w:sz w:val="24"/>
          <w:szCs w:val="24"/>
        </w:rPr>
        <w:t>3rd Teaching period</w:t>
      </w:r>
    </w:p>
    <w:p w:rsidR="00865271" w:rsidRDefault="00DF2C84">
      <w:pPr>
        <w:pStyle w:val="normal"/>
        <w:jc w:val="both"/>
        <w:rPr>
          <w:b/>
          <w:sz w:val="24"/>
          <w:szCs w:val="24"/>
        </w:rPr>
      </w:pPr>
      <w:r>
        <w:rPr>
          <w:b/>
          <w:sz w:val="24"/>
          <w:szCs w:val="24"/>
        </w:rPr>
        <w:t>1st Activity</w:t>
      </w:r>
    </w:p>
    <w:p w:rsidR="00865271" w:rsidRDefault="00DF2C84">
      <w:pPr>
        <w:pStyle w:val="normal"/>
        <w:jc w:val="both"/>
        <w:rPr>
          <w:sz w:val="24"/>
          <w:szCs w:val="24"/>
        </w:rPr>
      </w:pPr>
      <w:r>
        <w:rPr>
          <w:sz w:val="24"/>
          <w:szCs w:val="24"/>
          <w:u w:val="single"/>
        </w:rPr>
        <w:t>Time</w:t>
      </w:r>
      <w:r>
        <w:rPr>
          <w:sz w:val="24"/>
          <w:szCs w:val="24"/>
        </w:rPr>
        <w:t xml:space="preserve">: 7’ </w:t>
      </w:r>
    </w:p>
    <w:p w:rsidR="00865271" w:rsidRDefault="00DF2C84">
      <w:pPr>
        <w:pStyle w:val="normal"/>
        <w:jc w:val="both"/>
        <w:rPr>
          <w:sz w:val="24"/>
          <w:szCs w:val="24"/>
        </w:rPr>
      </w:pPr>
      <w:r>
        <w:rPr>
          <w:sz w:val="24"/>
          <w:szCs w:val="24"/>
          <w:u w:val="single"/>
        </w:rPr>
        <w:t>Type of activity</w:t>
      </w:r>
      <w:r>
        <w:rPr>
          <w:sz w:val="24"/>
          <w:szCs w:val="24"/>
        </w:rPr>
        <w:t>: video projection, note taking</w:t>
      </w:r>
      <w:proofErr w:type="gramStart"/>
      <w:r>
        <w:rPr>
          <w:sz w:val="24"/>
          <w:szCs w:val="24"/>
        </w:rPr>
        <w:t>,  discussion</w:t>
      </w:r>
      <w:proofErr w:type="gramEnd"/>
      <w:r>
        <w:rPr>
          <w:sz w:val="24"/>
          <w:szCs w:val="24"/>
        </w:rPr>
        <w:t xml:space="preserve">, answer questions. </w:t>
      </w:r>
    </w:p>
    <w:p w:rsidR="00865271" w:rsidRDefault="00DF2C84">
      <w:pPr>
        <w:pStyle w:val="normal"/>
        <w:jc w:val="both"/>
        <w:rPr>
          <w:sz w:val="24"/>
          <w:szCs w:val="24"/>
        </w:rPr>
      </w:pPr>
      <w:r>
        <w:rPr>
          <w:sz w:val="24"/>
          <w:szCs w:val="24"/>
          <w:u w:val="single"/>
        </w:rPr>
        <w:t xml:space="preserve">Class </w:t>
      </w:r>
      <w:proofErr w:type="spellStart"/>
      <w:r>
        <w:rPr>
          <w:sz w:val="24"/>
          <w:szCs w:val="24"/>
          <w:u w:val="single"/>
        </w:rPr>
        <w:t>organisation</w:t>
      </w:r>
      <w:proofErr w:type="spellEnd"/>
      <w:r>
        <w:rPr>
          <w:sz w:val="24"/>
          <w:szCs w:val="24"/>
        </w:rPr>
        <w:t>:</w:t>
      </w:r>
    </w:p>
    <w:p w:rsidR="00865271" w:rsidRDefault="00DF2C84">
      <w:pPr>
        <w:pStyle w:val="normal"/>
        <w:jc w:val="both"/>
        <w:rPr>
          <w:sz w:val="24"/>
          <w:szCs w:val="24"/>
        </w:rPr>
      </w:pPr>
      <w:r>
        <w:rPr>
          <w:sz w:val="24"/>
          <w:szCs w:val="24"/>
          <w:u w:val="single"/>
        </w:rPr>
        <w:t>Actions/Tasks</w:t>
      </w:r>
      <w:r>
        <w:rPr>
          <w:sz w:val="24"/>
          <w:szCs w:val="24"/>
        </w:rPr>
        <w:t>: students are asked to wat</w:t>
      </w:r>
      <w:r>
        <w:rPr>
          <w:sz w:val="24"/>
          <w:szCs w:val="24"/>
        </w:rPr>
        <w:t xml:space="preserve">ch an animated  </w:t>
      </w:r>
      <w:hyperlink r:id="rId20">
        <w:r>
          <w:rPr>
            <w:color w:val="1155CC"/>
            <w:sz w:val="24"/>
            <w:szCs w:val="24"/>
            <w:u w:val="single"/>
          </w:rPr>
          <w:t>video</w:t>
        </w:r>
      </w:hyperlink>
      <w:r>
        <w:rPr>
          <w:sz w:val="24"/>
          <w:szCs w:val="24"/>
        </w:rPr>
        <w:t xml:space="preserve"> (up to 2.14 '), in which Charles and Ray Eames  explains how Eratosthenes figured out that the sun rays beaming parallel to the Earth  calculated the circumference of the Ea</w:t>
      </w:r>
      <w:r>
        <w:rPr>
          <w:sz w:val="24"/>
          <w:szCs w:val="24"/>
        </w:rPr>
        <w:t xml:space="preserve">rth and to keep notes on questions on the </w:t>
      </w:r>
      <w:hyperlink r:id="rId21">
        <w:r>
          <w:rPr>
            <w:b/>
            <w:color w:val="1155CC"/>
            <w:sz w:val="24"/>
            <w:szCs w:val="24"/>
            <w:u w:val="single"/>
          </w:rPr>
          <w:t>worksheet</w:t>
        </w:r>
      </w:hyperlink>
      <w:r>
        <w:rPr>
          <w:b/>
          <w:sz w:val="24"/>
          <w:szCs w:val="24"/>
        </w:rPr>
        <w:t xml:space="preserve"> </w:t>
      </w:r>
      <w:r>
        <w:rPr>
          <w:sz w:val="24"/>
          <w:szCs w:val="24"/>
        </w:rPr>
        <w:t xml:space="preserve"> given to them (alternatively they work in the computer lab or asynchronously if necessary).</w:t>
      </w:r>
    </w:p>
    <w:p w:rsidR="00865271" w:rsidRDefault="00DF2C84">
      <w:pPr>
        <w:pStyle w:val="normal"/>
        <w:jc w:val="both"/>
        <w:rPr>
          <w:sz w:val="24"/>
          <w:szCs w:val="24"/>
        </w:rPr>
      </w:pPr>
      <w:r>
        <w:rPr>
          <w:sz w:val="24"/>
          <w:szCs w:val="24"/>
        </w:rPr>
        <w:t>After taking notes individually, students in pairs compare and discuss their notes and form complete answers. The aim is to use audiovisual material in order to take notes and then to compare, decide and use their knowledge to produce full answers with acc</w:t>
      </w:r>
      <w:r>
        <w:rPr>
          <w:sz w:val="24"/>
          <w:szCs w:val="24"/>
        </w:rPr>
        <w:t>uracy. A plenary discussion follows on concepts from the video and their application in the experiment which is to follow. The teachers explain that the experiment which students will take part in is based on Eratosthenes' calculations.</w:t>
      </w:r>
    </w:p>
    <w:p w:rsidR="00865271" w:rsidRDefault="00DF2C84">
      <w:pPr>
        <w:pStyle w:val="normal"/>
        <w:jc w:val="both"/>
        <w:rPr>
          <w:sz w:val="24"/>
          <w:szCs w:val="24"/>
        </w:rPr>
      </w:pPr>
      <w:r>
        <w:rPr>
          <w:sz w:val="24"/>
          <w:szCs w:val="24"/>
          <w:u w:val="single"/>
        </w:rPr>
        <w:t>Homework:</w:t>
      </w:r>
      <w:r>
        <w:rPr>
          <w:sz w:val="24"/>
          <w:szCs w:val="24"/>
        </w:rPr>
        <w:t xml:space="preserve"> α) studen</w:t>
      </w:r>
      <w:r>
        <w:rPr>
          <w:sz w:val="24"/>
          <w:szCs w:val="24"/>
        </w:rPr>
        <w:t>ts watch the video again and do a T/F exercise (H5P exercise embedded in moodle) and try to understand the experiment.</w:t>
      </w:r>
    </w:p>
    <w:p w:rsidR="00865271" w:rsidRDefault="00DF2C84">
      <w:pPr>
        <w:pStyle w:val="normal"/>
        <w:jc w:val="center"/>
        <w:rPr>
          <w:sz w:val="24"/>
          <w:szCs w:val="24"/>
        </w:rPr>
      </w:pPr>
      <w:r>
        <w:rPr>
          <w:noProof/>
          <w:sz w:val="24"/>
          <w:szCs w:val="24"/>
          <w:lang w:val="en-GB"/>
        </w:rPr>
        <w:drawing>
          <wp:inline distT="114300" distB="114300" distL="114300" distR="114300">
            <wp:extent cx="3267075" cy="191711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cstate="print"/>
                    <a:srcRect/>
                    <a:stretch>
                      <a:fillRect/>
                    </a:stretch>
                  </pic:blipFill>
                  <pic:spPr>
                    <a:xfrm>
                      <a:off x="0" y="0"/>
                      <a:ext cx="3267075" cy="1917110"/>
                    </a:xfrm>
                    <a:prstGeom prst="rect">
                      <a:avLst/>
                    </a:prstGeom>
                    <a:ln/>
                  </pic:spPr>
                </pic:pic>
              </a:graphicData>
            </a:graphic>
          </wp:inline>
        </w:drawing>
      </w:r>
    </w:p>
    <w:p w:rsidR="00865271" w:rsidRDefault="00865271">
      <w:pPr>
        <w:pStyle w:val="normal"/>
        <w:jc w:val="both"/>
        <w:rPr>
          <w:sz w:val="24"/>
          <w:szCs w:val="24"/>
        </w:rPr>
      </w:pPr>
    </w:p>
    <w:p w:rsidR="00865271" w:rsidRDefault="00865271">
      <w:pPr>
        <w:pStyle w:val="normal"/>
        <w:jc w:val="both"/>
        <w:rPr>
          <w:sz w:val="24"/>
          <w:szCs w:val="24"/>
        </w:rPr>
      </w:pPr>
    </w:p>
    <w:p w:rsidR="00865271" w:rsidRDefault="00DF2C84">
      <w:pPr>
        <w:pStyle w:val="normal"/>
        <w:jc w:val="both"/>
        <w:rPr>
          <w:b/>
          <w:sz w:val="24"/>
          <w:szCs w:val="24"/>
        </w:rPr>
      </w:pPr>
      <w:r>
        <w:rPr>
          <w:b/>
          <w:sz w:val="24"/>
          <w:szCs w:val="24"/>
        </w:rPr>
        <w:t>2nd Activity</w:t>
      </w:r>
    </w:p>
    <w:p w:rsidR="00865271" w:rsidRDefault="00DF2C84">
      <w:pPr>
        <w:pStyle w:val="normal"/>
        <w:jc w:val="both"/>
        <w:rPr>
          <w:sz w:val="24"/>
          <w:szCs w:val="24"/>
        </w:rPr>
      </w:pPr>
      <w:r>
        <w:rPr>
          <w:sz w:val="24"/>
          <w:szCs w:val="24"/>
          <w:u w:val="single"/>
        </w:rPr>
        <w:t>Time</w:t>
      </w:r>
      <w:r>
        <w:rPr>
          <w:sz w:val="24"/>
          <w:szCs w:val="24"/>
        </w:rPr>
        <w:t xml:space="preserve">: 25’ </w:t>
      </w:r>
    </w:p>
    <w:p w:rsidR="00865271" w:rsidRDefault="00DF2C84">
      <w:pPr>
        <w:pStyle w:val="normal"/>
        <w:jc w:val="both"/>
        <w:rPr>
          <w:sz w:val="24"/>
          <w:szCs w:val="24"/>
        </w:rPr>
      </w:pPr>
      <w:r>
        <w:rPr>
          <w:sz w:val="24"/>
          <w:szCs w:val="24"/>
          <w:u w:val="single"/>
        </w:rPr>
        <w:t>Type of activity</w:t>
      </w:r>
      <w:r>
        <w:rPr>
          <w:sz w:val="24"/>
          <w:szCs w:val="24"/>
        </w:rPr>
        <w:t>: video projection, note taking and discussion</w:t>
      </w:r>
    </w:p>
    <w:p w:rsidR="00865271" w:rsidRDefault="00DF2C84">
      <w:pPr>
        <w:pStyle w:val="normal"/>
        <w:jc w:val="both"/>
        <w:rPr>
          <w:sz w:val="24"/>
          <w:szCs w:val="24"/>
        </w:rPr>
      </w:pPr>
      <w:r>
        <w:rPr>
          <w:sz w:val="24"/>
          <w:szCs w:val="24"/>
        </w:rPr>
        <w:t xml:space="preserve"> </w:t>
      </w:r>
      <w:r>
        <w:rPr>
          <w:sz w:val="24"/>
          <w:szCs w:val="24"/>
          <w:u w:val="single"/>
        </w:rPr>
        <w:t xml:space="preserve">Class </w:t>
      </w:r>
      <w:proofErr w:type="spellStart"/>
      <w:r>
        <w:rPr>
          <w:sz w:val="24"/>
          <w:szCs w:val="24"/>
          <w:u w:val="single"/>
        </w:rPr>
        <w:t>organisation</w:t>
      </w:r>
      <w:proofErr w:type="gramStart"/>
      <w:r>
        <w:rPr>
          <w:sz w:val="24"/>
          <w:szCs w:val="24"/>
        </w:rPr>
        <w:t>:individual</w:t>
      </w:r>
      <w:proofErr w:type="spellEnd"/>
      <w:proofErr w:type="gramEnd"/>
      <w:r>
        <w:rPr>
          <w:sz w:val="24"/>
          <w:szCs w:val="24"/>
        </w:rPr>
        <w:t>, pair, plenary</w:t>
      </w:r>
    </w:p>
    <w:p w:rsidR="00865271" w:rsidRDefault="00865271">
      <w:pPr>
        <w:pStyle w:val="normal"/>
        <w:jc w:val="both"/>
        <w:rPr>
          <w:sz w:val="24"/>
          <w:szCs w:val="24"/>
        </w:rPr>
      </w:pPr>
    </w:p>
    <w:p w:rsidR="00865271" w:rsidRDefault="00DF2C84">
      <w:pPr>
        <w:pStyle w:val="normal"/>
        <w:jc w:val="both"/>
        <w:rPr>
          <w:sz w:val="24"/>
          <w:szCs w:val="24"/>
        </w:rPr>
      </w:pPr>
      <w:r>
        <w:rPr>
          <w:sz w:val="24"/>
          <w:szCs w:val="24"/>
          <w:u w:val="single"/>
        </w:rPr>
        <w:t>Actions/</w:t>
      </w:r>
      <w:proofErr w:type="spellStart"/>
      <w:r>
        <w:rPr>
          <w:sz w:val="24"/>
          <w:szCs w:val="24"/>
          <w:u w:val="single"/>
        </w:rPr>
        <w:t>Tasks</w:t>
      </w:r>
      <w:r>
        <w:rPr>
          <w:sz w:val="24"/>
          <w:szCs w:val="24"/>
        </w:rPr>
        <w:t>:students</w:t>
      </w:r>
      <w:proofErr w:type="spellEnd"/>
      <w:r>
        <w:rPr>
          <w:sz w:val="24"/>
          <w:szCs w:val="24"/>
        </w:rPr>
        <w:t xml:space="preserve"> are asked to watch two videos(  </w:t>
      </w:r>
      <w:hyperlink r:id="rId23">
        <w:r>
          <w:rPr>
            <w:color w:val="1155CC"/>
            <w:sz w:val="24"/>
            <w:szCs w:val="24"/>
            <w:u w:val="single"/>
          </w:rPr>
          <w:t>video1</w:t>
        </w:r>
      </w:hyperlink>
      <w:r>
        <w:rPr>
          <w:sz w:val="24"/>
          <w:szCs w:val="24"/>
        </w:rPr>
        <w:t xml:space="preserve"> (up to 7.29 ') &amp; </w:t>
      </w:r>
      <w:hyperlink r:id="rId24">
        <w:r>
          <w:rPr>
            <w:color w:val="1155CC"/>
            <w:sz w:val="24"/>
            <w:szCs w:val="24"/>
            <w:u w:val="single"/>
          </w:rPr>
          <w:t xml:space="preserve">video2 </w:t>
        </w:r>
      </w:hyperlink>
      <w:r>
        <w:rPr>
          <w:sz w:val="24"/>
          <w:szCs w:val="24"/>
        </w:rPr>
        <w:t>(up to 1.43’) , where they exp</w:t>
      </w:r>
      <w:r>
        <w:rPr>
          <w:sz w:val="24"/>
          <w:szCs w:val="24"/>
        </w:rPr>
        <w:t xml:space="preserve">lain the mathematics that Eratosthenes used in order to calculate the circumference of the earth and to keep notes on questions on the </w:t>
      </w:r>
      <w:hyperlink r:id="rId25">
        <w:r>
          <w:rPr>
            <w:b/>
            <w:color w:val="1155CC"/>
            <w:sz w:val="24"/>
            <w:szCs w:val="24"/>
            <w:u w:val="single"/>
          </w:rPr>
          <w:t>worksheet</w:t>
        </w:r>
      </w:hyperlink>
      <w:r>
        <w:rPr>
          <w:b/>
          <w:sz w:val="24"/>
          <w:szCs w:val="24"/>
        </w:rPr>
        <w:t xml:space="preserve"> </w:t>
      </w:r>
      <w:r>
        <w:rPr>
          <w:sz w:val="24"/>
          <w:szCs w:val="24"/>
        </w:rPr>
        <w:t xml:space="preserve"> given to t</w:t>
      </w:r>
      <w:r>
        <w:rPr>
          <w:sz w:val="24"/>
          <w:szCs w:val="24"/>
        </w:rPr>
        <w:t>hem (alternatively they work in the computer lab or asynchronously if necessary).</w:t>
      </w:r>
    </w:p>
    <w:p w:rsidR="00865271" w:rsidRDefault="00DF2C84">
      <w:pPr>
        <w:pStyle w:val="normal"/>
        <w:jc w:val="both"/>
        <w:rPr>
          <w:sz w:val="24"/>
          <w:szCs w:val="24"/>
        </w:rPr>
      </w:pPr>
      <w:r>
        <w:rPr>
          <w:sz w:val="24"/>
          <w:szCs w:val="24"/>
        </w:rPr>
        <w:t>After taking notes individually, students in pairs compare and discuss their notes and form complete answers. The aim is to use audiovisual material in order to take notes an</w:t>
      </w:r>
      <w:r>
        <w:rPr>
          <w:sz w:val="24"/>
          <w:szCs w:val="24"/>
        </w:rPr>
        <w:t>d then to compare, decide and use their knowledge to produce full answers with accuracy. A plenary discussion follows on concepts from the video and their application in the experiment which is to follow. The teachers explain that the experiment which stud</w:t>
      </w:r>
      <w:r>
        <w:rPr>
          <w:sz w:val="24"/>
          <w:szCs w:val="24"/>
        </w:rPr>
        <w:t>ents will take part in is based on Eratosthenes' calculations.</w:t>
      </w:r>
    </w:p>
    <w:p w:rsidR="00865271" w:rsidRDefault="00DF2C84">
      <w:pPr>
        <w:pStyle w:val="normal"/>
        <w:jc w:val="both"/>
        <w:rPr>
          <w:sz w:val="24"/>
          <w:szCs w:val="24"/>
        </w:rPr>
      </w:pPr>
      <w:r>
        <w:rPr>
          <w:sz w:val="24"/>
          <w:szCs w:val="24"/>
          <w:u w:val="single"/>
        </w:rPr>
        <w:t>Homework:</w:t>
      </w:r>
      <w:r>
        <w:rPr>
          <w:sz w:val="24"/>
          <w:szCs w:val="24"/>
        </w:rPr>
        <w:t xml:space="preserve"> α) students watch the video again and do a T/F exercise (H5P exercise embedded in moodle) and try to understand the </w:t>
      </w:r>
      <w:proofErr w:type="gramStart"/>
      <w:r>
        <w:rPr>
          <w:sz w:val="24"/>
          <w:szCs w:val="24"/>
        </w:rPr>
        <w:t>calculations .</w:t>
      </w:r>
      <w:proofErr w:type="gramEnd"/>
    </w:p>
    <w:p w:rsidR="00865271" w:rsidRDefault="00865271">
      <w:pPr>
        <w:pStyle w:val="normal"/>
        <w:jc w:val="both"/>
        <w:rPr>
          <w:sz w:val="24"/>
          <w:szCs w:val="24"/>
        </w:rPr>
      </w:pPr>
    </w:p>
    <w:p w:rsidR="00865271" w:rsidRDefault="00DF2C84">
      <w:pPr>
        <w:pStyle w:val="normal"/>
        <w:jc w:val="center"/>
        <w:rPr>
          <w:sz w:val="24"/>
          <w:szCs w:val="24"/>
        </w:rPr>
      </w:pPr>
      <w:r>
        <w:rPr>
          <w:noProof/>
          <w:sz w:val="24"/>
          <w:szCs w:val="24"/>
          <w:lang w:val="en-GB"/>
        </w:rPr>
        <w:drawing>
          <wp:inline distT="114300" distB="114300" distL="114300" distR="114300">
            <wp:extent cx="4205288" cy="258113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cstate="print"/>
                    <a:srcRect/>
                    <a:stretch>
                      <a:fillRect/>
                    </a:stretch>
                  </pic:blipFill>
                  <pic:spPr>
                    <a:xfrm>
                      <a:off x="0" y="0"/>
                      <a:ext cx="4205288" cy="2581130"/>
                    </a:xfrm>
                    <a:prstGeom prst="rect">
                      <a:avLst/>
                    </a:prstGeom>
                    <a:ln/>
                  </pic:spPr>
                </pic:pic>
              </a:graphicData>
            </a:graphic>
          </wp:inline>
        </w:drawing>
      </w:r>
    </w:p>
    <w:p w:rsidR="00865271" w:rsidRDefault="00865271">
      <w:pPr>
        <w:pStyle w:val="normal"/>
        <w:jc w:val="both"/>
        <w:rPr>
          <w:sz w:val="24"/>
          <w:szCs w:val="24"/>
        </w:rPr>
      </w:pPr>
    </w:p>
    <w:p w:rsidR="00865271" w:rsidRDefault="00865271">
      <w:pPr>
        <w:pStyle w:val="normal"/>
        <w:jc w:val="both"/>
        <w:rPr>
          <w:sz w:val="24"/>
          <w:szCs w:val="24"/>
        </w:rPr>
      </w:pPr>
    </w:p>
    <w:p w:rsidR="00865271" w:rsidRDefault="00865271">
      <w:pPr>
        <w:pStyle w:val="normal"/>
        <w:jc w:val="both"/>
        <w:rPr>
          <w:sz w:val="24"/>
          <w:szCs w:val="24"/>
        </w:rPr>
      </w:pPr>
    </w:p>
    <w:p w:rsidR="00865271" w:rsidRDefault="00DF2C84">
      <w:pPr>
        <w:pStyle w:val="normal"/>
        <w:jc w:val="both"/>
        <w:rPr>
          <w:b/>
          <w:sz w:val="24"/>
          <w:szCs w:val="24"/>
        </w:rPr>
      </w:pPr>
      <w:r>
        <w:rPr>
          <w:b/>
          <w:sz w:val="24"/>
          <w:szCs w:val="24"/>
        </w:rPr>
        <w:t>3nd Activity</w:t>
      </w:r>
    </w:p>
    <w:p w:rsidR="00865271" w:rsidRDefault="00DF2C84">
      <w:pPr>
        <w:pStyle w:val="normal"/>
        <w:jc w:val="both"/>
        <w:rPr>
          <w:sz w:val="24"/>
          <w:szCs w:val="24"/>
        </w:rPr>
      </w:pPr>
      <w:r>
        <w:rPr>
          <w:sz w:val="24"/>
          <w:szCs w:val="24"/>
          <w:u w:val="single"/>
        </w:rPr>
        <w:t>Time</w:t>
      </w:r>
      <w:r>
        <w:rPr>
          <w:sz w:val="24"/>
          <w:szCs w:val="24"/>
        </w:rPr>
        <w:t xml:space="preserve">: 13’ </w:t>
      </w:r>
    </w:p>
    <w:p w:rsidR="00865271" w:rsidRDefault="00DF2C84">
      <w:pPr>
        <w:pStyle w:val="normal"/>
        <w:jc w:val="both"/>
        <w:rPr>
          <w:sz w:val="24"/>
          <w:szCs w:val="24"/>
        </w:rPr>
      </w:pPr>
      <w:r>
        <w:rPr>
          <w:sz w:val="24"/>
          <w:szCs w:val="24"/>
          <w:u w:val="single"/>
        </w:rPr>
        <w:t>Type of activity</w:t>
      </w:r>
      <w:r>
        <w:rPr>
          <w:sz w:val="24"/>
          <w:szCs w:val="24"/>
        </w:rPr>
        <w:t xml:space="preserve">: Apply the method of Eratosthenes to another problem. </w:t>
      </w:r>
    </w:p>
    <w:p w:rsidR="00865271" w:rsidRDefault="00DF2C84">
      <w:pPr>
        <w:pStyle w:val="normal"/>
        <w:jc w:val="both"/>
        <w:rPr>
          <w:sz w:val="24"/>
          <w:szCs w:val="24"/>
        </w:rPr>
      </w:pPr>
      <w:r>
        <w:rPr>
          <w:sz w:val="24"/>
          <w:szCs w:val="24"/>
          <w:u w:val="single"/>
        </w:rPr>
        <w:t xml:space="preserve">Class </w:t>
      </w:r>
      <w:proofErr w:type="spellStart"/>
      <w:r>
        <w:rPr>
          <w:sz w:val="24"/>
          <w:szCs w:val="24"/>
          <w:u w:val="single"/>
        </w:rPr>
        <w:t>organisation</w:t>
      </w:r>
      <w:proofErr w:type="gramStart"/>
      <w:r>
        <w:rPr>
          <w:sz w:val="24"/>
          <w:szCs w:val="24"/>
        </w:rPr>
        <w:t>:individual</w:t>
      </w:r>
      <w:proofErr w:type="spellEnd"/>
      <w:proofErr w:type="gramEnd"/>
      <w:r>
        <w:rPr>
          <w:sz w:val="24"/>
          <w:szCs w:val="24"/>
        </w:rPr>
        <w:t xml:space="preserve">, pair, plenary </w:t>
      </w:r>
    </w:p>
    <w:p w:rsidR="00865271" w:rsidRDefault="00DF2C84">
      <w:pPr>
        <w:pStyle w:val="normal"/>
        <w:jc w:val="both"/>
        <w:rPr>
          <w:sz w:val="24"/>
          <w:szCs w:val="24"/>
        </w:rPr>
      </w:pPr>
      <w:r>
        <w:rPr>
          <w:sz w:val="24"/>
          <w:szCs w:val="24"/>
          <w:u w:val="single"/>
        </w:rPr>
        <w:t>Actions/Tasks</w:t>
      </w:r>
      <w:r>
        <w:rPr>
          <w:sz w:val="24"/>
          <w:szCs w:val="24"/>
        </w:rPr>
        <w:t xml:space="preserve">: The students do Activity 3 on their </w:t>
      </w:r>
      <w:hyperlink r:id="rId27">
        <w:r>
          <w:rPr>
            <w:color w:val="1155CC"/>
            <w:sz w:val="24"/>
            <w:szCs w:val="24"/>
            <w:u w:val="single"/>
          </w:rPr>
          <w:t xml:space="preserve">worksheet </w:t>
        </w:r>
      </w:hyperlink>
      <w:r>
        <w:rPr>
          <w:sz w:val="24"/>
          <w:szCs w:val="24"/>
        </w:rPr>
        <w:t xml:space="preserve">and are asked to apply the method of Eratosthenes in order to determine the circumference of a fictional planet after they have all the information.  </w:t>
      </w:r>
    </w:p>
    <w:p w:rsidR="00865271" w:rsidRDefault="00DF2C84">
      <w:pPr>
        <w:pStyle w:val="normal"/>
        <w:jc w:val="both"/>
        <w:rPr>
          <w:sz w:val="24"/>
          <w:szCs w:val="24"/>
        </w:rPr>
      </w:pPr>
      <w:r>
        <w:rPr>
          <w:sz w:val="24"/>
          <w:szCs w:val="24"/>
        </w:rPr>
        <w:t xml:space="preserve">  </w:t>
      </w:r>
    </w:p>
    <w:p w:rsidR="00865271" w:rsidRDefault="00DF2C84">
      <w:pPr>
        <w:pStyle w:val="normal"/>
        <w:jc w:val="both"/>
        <w:rPr>
          <w:b/>
          <w:color w:val="FF0000"/>
          <w:sz w:val="24"/>
          <w:szCs w:val="24"/>
        </w:rPr>
      </w:pPr>
      <w:r>
        <w:rPr>
          <w:b/>
          <w:sz w:val="24"/>
          <w:szCs w:val="24"/>
        </w:rPr>
        <w:t>4th Teaching period</w:t>
      </w:r>
    </w:p>
    <w:p w:rsidR="00865271" w:rsidRDefault="00DF2C84">
      <w:pPr>
        <w:pStyle w:val="normal"/>
        <w:jc w:val="both"/>
        <w:rPr>
          <w:b/>
          <w:sz w:val="24"/>
          <w:szCs w:val="24"/>
        </w:rPr>
      </w:pPr>
      <w:r>
        <w:rPr>
          <w:b/>
          <w:sz w:val="24"/>
          <w:szCs w:val="24"/>
        </w:rPr>
        <w:t>1st Activity</w:t>
      </w:r>
    </w:p>
    <w:p w:rsidR="00865271" w:rsidRDefault="00DF2C84">
      <w:pPr>
        <w:pStyle w:val="normal"/>
        <w:jc w:val="both"/>
        <w:rPr>
          <w:sz w:val="24"/>
          <w:szCs w:val="24"/>
        </w:rPr>
      </w:pPr>
      <w:r>
        <w:rPr>
          <w:sz w:val="24"/>
          <w:szCs w:val="24"/>
          <w:u w:val="single"/>
        </w:rPr>
        <w:t>Time</w:t>
      </w:r>
      <w:r>
        <w:rPr>
          <w:sz w:val="24"/>
          <w:szCs w:val="24"/>
        </w:rPr>
        <w:t>: 20’</w:t>
      </w:r>
    </w:p>
    <w:p w:rsidR="00865271" w:rsidRDefault="00DF2C84">
      <w:pPr>
        <w:pStyle w:val="normal"/>
        <w:jc w:val="both"/>
        <w:rPr>
          <w:sz w:val="24"/>
          <w:szCs w:val="24"/>
        </w:rPr>
      </w:pPr>
      <w:r>
        <w:rPr>
          <w:sz w:val="24"/>
          <w:szCs w:val="24"/>
          <w:u w:val="single"/>
        </w:rPr>
        <w:t>Type of activity</w:t>
      </w:r>
      <w:r>
        <w:rPr>
          <w:sz w:val="24"/>
          <w:szCs w:val="24"/>
        </w:rPr>
        <w:t xml:space="preserve">: </w:t>
      </w:r>
    </w:p>
    <w:p w:rsidR="00865271" w:rsidRDefault="00DF2C84">
      <w:pPr>
        <w:pStyle w:val="normal"/>
        <w:jc w:val="both"/>
        <w:rPr>
          <w:sz w:val="24"/>
          <w:szCs w:val="24"/>
        </w:rPr>
      </w:pPr>
      <w:r>
        <w:rPr>
          <w:sz w:val="24"/>
          <w:szCs w:val="24"/>
          <w:u w:val="single"/>
        </w:rPr>
        <w:t xml:space="preserve">Class </w:t>
      </w:r>
      <w:proofErr w:type="spellStart"/>
      <w:r>
        <w:rPr>
          <w:sz w:val="24"/>
          <w:szCs w:val="24"/>
          <w:u w:val="single"/>
        </w:rPr>
        <w:t>organisation</w:t>
      </w:r>
      <w:proofErr w:type="spellEnd"/>
      <w:r>
        <w:rPr>
          <w:sz w:val="24"/>
          <w:szCs w:val="24"/>
        </w:rPr>
        <w:t xml:space="preserve">: </w:t>
      </w:r>
      <w:proofErr w:type="gramStart"/>
      <w:r>
        <w:rPr>
          <w:sz w:val="24"/>
          <w:szCs w:val="24"/>
        </w:rPr>
        <w:t>pair work</w:t>
      </w:r>
      <w:proofErr w:type="gramEnd"/>
    </w:p>
    <w:p w:rsidR="00865271" w:rsidRDefault="00DF2C84">
      <w:pPr>
        <w:pStyle w:val="normal"/>
        <w:jc w:val="both"/>
        <w:rPr>
          <w:sz w:val="24"/>
          <w:szCs w:val="24"/>
        </w:rPr>
      </w:pPr>
      <w:r>
        <w:rPr>
          <w:sz w:val="24"/>
          <w:szCs w:val="24"/>
          <w:u w:val="single"/>
        </w:rPr>
        <w:t>Actions/Tasks</w:t>
      </w:r>
      <w:r>
        <w:rPr>
          <w:sz w:val="24"/>
          <w:szCs w:val="24"/>
        </w:rPr>
        <w:t xml:space="preserve">: The teacher demonstrates the </w:t>
      </w:r>
      <w:hyperlink r:id="rId28">
        <w:proofErr w:type="spellStart"/>
        <w:r>
          <w:rPr>
            <w:color w:val="1155CC"/>
            <w:sz w:val="24"/>
            <w:szCs w:val="24"/>
            <w:u w:val="single"/>
          </w:rPr>
          <w:t>Stellarium</w:t>
        </w:r>
        <w:proofErr w:type="spellEnd"/>
      </w:hyperlink>
      <w:r>
        <w:rPr>
          <w:sz w:val="24"/>
          <w:szCs w:val="24"/>
        </w:rPr>
        <w:t xml:space="preserve"> software and explains its capabilities. It is explained that through this interactive tool, they can see the position of the sun during the day and at different </w:t>
      </w:r>
      <w:r>
        <w:rPr>
          <w:sz w:val="24"/>
          <w:szCs w:val="24"/>
        </w:rPr>
        <w:t xml:space="preserve">times, as well as understand the terms ‘solstice’ (equator) and ‘equinox’ (equinox). After a short demonstration, students, in pairs at a computer, are asked to follow the instructions on the </w:t>
      </w:r>
      <w:hyperlink r:id="rId29">
        <w:r>
          <w:rPr>
            <w:color w:val="1155CC"/>
            <w:sz w:val="24"/>
            <w:szCs w:val="24"/>
            <w:u w:val="single"/>
          </w:rPr>
          <w:t>worksheet</w:t>
        </w:r>
      </w:hyperlink>
      <w:r>
        <w:rPr>
          <w:sz w:val="24"/>
          <w:szCs w:val="24"/>
        </w:rPr>
        <w:t xml:space="preserve"> and find the answers to the questions. Teacher supervises students and helps where needed.</w:t>
      </w:r>
    </w:p>
    <w:p w:rsidR="00865271" w:rsidRDefault="00DF2C84">
      <w:pPr>
        <w:pStyle w:val="normal"/>
        <w:jc w:val="center"/>
        <w:rPr>
          <w:sz w:val="24"/>
          <w:szCs w:val="24"/>
        </w:rPr>
      </w:pPr>
      <w:r>
        <w:rPr>
          <w:noProof/>
          <w:sz w:val="24"/>
          <w:szCs w:val="24"/>
          <w:lang w:val="en-GB"/>
        </w:rPr>
        <w:drawing>
          <wp:inline distT="114300" distB="114300" distL="114300" distR="114300">
            <wp:extent cx="2919413" cy="163689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cstate="print"/>
                    <a:srcRect/>
                    <a:stretch>
                      <a:fillRect/>
                    </a:stretch>
                  </pic:blipFill>
                  <pic:spPr>
                    <a:xfrm>
                      <a:off x="0" y="0"/>
                      <a:ext cx="2919413" cy="1636896"/>
                    </a:xfrm>
                    <a:prstGeom prst="rect">
                      <a:avLst/>
                    </a:prstGeom>
                    <a:ln/>
                  </pic:spPr>
                </pic:pic>
              </a:graphicData>
            </a:graphic>
          </wp:inline>
        </w:drawing>
      </w:r>
    </w:p>
    <w:p w:rsidR="00865271" w:rsidRDefault="00DF2C84">
      <w:pPr>
        <w:pStyle w:val="normal"/>
        <w:jc w:val="both"/>
        <w:rPr>
          <w:b/>
          <w:sz w:val="24"/>
          <w:szCs w:val="24"/>
        </w:rPr>
      </w:pPr>
      <w:r>
        <w:rPr>
          <w:b/>
          <w:sz w:val="24"/>
          <w:szCs w:val="24"/>
        </w:rPr>
        <w:t>2nd Activity</w:t>
      </w:r>
    </w:p>
    <w:p w:rsidR="00865271" w:rsidRDefault="00DF2C84">
      <w:pPr>
        <w:pStyle w:val="normal"/>
        <w:jc w:val="both"/>
        <w:rPr>
          <w:sz w:val="24"/>
          <w:szCs w:val="24"/>
        </w:rPr>
      </w:pPr>
      <w:r>
        <w:rPr>
          <w:sz w:val="24"/>
          <w:szCs w:val="24"/>
          <w:u w:val="single"/>
        </w:rPr>
        <w:t>Time</w:t>
      </w:r>
      <w:r>
        <w:rPr>
          <w:sz w:val="24"/>
          <w:szCs w:val="24"/>
        </w:rPr>
        <w:t>: 25’</w:t>
      </w:r>
    </w:p>
    <w:p w:rsidR="00865271" w:rsidRDefault="00DF2C84">
      <w:pPr>
        <w:pStyle w:val="normal"/>
        <w:jc w:val="both"/>
        <w:rPr>
          <w:sz w:val="24"/>
          <w:szCs w:val="24"/>
        </w:rPr>
      </w:pPr>
      <w:r>
        <w:rPr>
          <w:sz w:val="24"/>
          <w:szCs w:val="24"/>
          <w:u w:val="single"/>
        </w:rPr>
        <w:t>Type of activity</w:t>
      </w:r>
      <w:r>
        <w:rPr>
          <w:sz w:val="24"/>
          <w:szCs w:val="24"/>
        </w:rPr>
        <w:t>: drill and practice on content and language</w:t>
      </w:r>
    </w:p>
    <w:p w:rsidR="00865271" w:rsidRDefault="00DF2C84">
      <w:pPr>
        <w:pStyle w:val="normal"/>
        <w:jc w:val="both"/>
        <w:rPr>
          <w:sz w:val="24"/>
          <w:szCs w:val="24"/>
        </w:rPr>
      </w:pPr>
      <w:r>
        <w:rPr>
          <w:sz w:val="24"/>
          <w:szCs w:val="24"/>
          <w:u w:val="single"/>
        </w:rPr>
        <w:t xml:space="preserve">Class </w:t>
      </w:r>
      <w:proofErr w:type="spellStart"/>
      <w:r>
        <w:rPr>
          <w:sz w:val="24"/>
          <w:szCs w:val="24"/>
          <w:u w:val="single"/>
        </w:rPr>
        <w:t>organisation</w:t>
      </w:r>
      <w:proofErr w:type="spellEnd"/>
      <w:r>
        <w:rPr>
          <w:sz w:val="24"/>
          <w:szCs w:val="24"/>
        </w:rPr>
        <w:t>:</w:t>
      </w:r>
      <w:r>
        <w:rPr>
          <w:sz w:val="24"/>
          <w:szCs w:val="24"/>
        </w:rPr>
        <w:t xml:space="preserve"> pairs</w:t>
      </w:r>
    </w:p>
    <w:p w:rsidR="00865271" w:rsidRDefault="00DF2C84">
      <w:pPr>
        <w:pStyle w:val="normal"/>
        <w:jc w:val="both"/>
        <w:rPr>
          <w:sz w:val="24"/>
          <w:szCs w:val="24"/>
        </w:rPr>
      </w:pPr>
      <w:r>
        <w:rPr>
          <w:sz w:val="24"/>
          <w:szCs w:val="24"/>
          <w:u w:val="single"/>
        </w:rPr>
        <w:t>Actions/</w:t>
      </w:r>
      <w:proofErr w:type="spellStart"/>
      <w:r>
        <w:rPr>
          <w:sz w:val="24"/>
          <w:szCs w:val="24"/>
          <w:u w:val="single"/>
        </w:rPr>
        <w:t>Tasks</w:t>
      </w:r>
      <w:proofErr w:type="gramStart"/>
      <w:r>
        <w:rPr>
          <w:sz w:val="24"/>
          <w:szCs w:val="24"/>
        </w:rPr>
        <w:t>:Students</w:t>
      </w:r>
      <w:proofErr w:type="spellEnd"/>
      <w:proofErr w:type="gramEnd"/>
      <w:r>
        <w:rPr>
          <w:sz w:val="24"/>
          <w:szCs w:val="24"/>
        </w:rPr>
        <w:t xml:space="preserve"> are asked (in pairs) to follow the instructions on the </w:t>
      </w:r>
      <w:hyperlink r:id="rId31">
        <w:r>
          <w:rPr>
            <w:color w:val="1155CC"/>
            <w:sz w:val="24"/>
            <w:szCs w:val="24"/>
            <w:u w:val="single"/>
          </w:rPr>
          <w:t>worksheet</w:t>
        </w:r>
      </w:hyperlink>
      <w:r>
        <w:rPr>
          <w:sz w:val="24"/>
          <w:szCs w:val="24"/>
        </w:rPr>
        <w:t xml:space="preserve"> and answer the questions. The aim is to learn a</w:t>
      </w:r>
      <w:r>
        <w:rPr>
          <w:sz w:val="24"/>
          <w:szCs w:val="24"/>
        </w:rPr>
        <w:t>bout the properties of the circle and do practice on them:</w:t>
      </w:r>
    </w:p>
    <w:p w:rsidR="00865271" w:rsidRDefault="00DF2C84">
      <w:pPr>
        <w:pStyle w:val="normal"/>
        <w:jc w:val="both"/>
        <w:rPr>
          <w:sz w:val="24"/>
          <w:szCs w:val="24"/>
        </w:rPr>
      </w:pPr>
      <w:r>
        <w:rPr>
          <w:sz w:val="24"/>
          <w:szCs w:val="24"/>
        </w:rPr>
        <w:t xml:space="preserve">• </w:t>
      </w:r>
      <w:proofErr w:type="gramStart"/>
      <w:r>
        <w:rPr>
          <w:sz w:val="24"/>
          <w:szCs w:val="24"/>
        </w:rPr>
        <w:t>arc</w:t>
      </w:r>
      <w:proofErr w:type="gramEnd"/>
      <w:r>
        <w:rPr>
          <w:sz w:val="24"/>
          <w:szCs w:val="24"/>
        </w:rPr>
        <w:t xml:space="preserve"> of a circle, central angle and relationship between central angle and arc: </w:t>
      </w:r>
      <w:hyperlink r:id="rId32">
        <w:r>
          <w:rPr>
            <w:color w:val="1155CC"/>
            <w:sz w:val="24"/>
            <w:szCs w:val="24"/>
            <w:u w:val="single"/>
          </w:rPr>
          <w:t>http://www.mathsisfun.com/geometry/degrees.html</w:t>
        </w:r>
      </w:hyperlink>
      <w:r>
        <w:rPr>
          <w:sz w:val="24"/>
          <w:szCs w:val="24"/>
        </w:rPr>
        <w:t xml:space="preserve"> , </w:t>
      </w:r>
      <w:hyperlink r:id="rId33">
        <w:r>
          <w:rPr>
            <w:color w:val="1155CC"/>
            <w:sz w:val="24"/>
            <w:szCs w:val="24"/>
            <w:u w:val="single"/>
          </w:rPr>
          <w:t>https://www.mathopenref.com/arcangle.html</w:t>
        </w:r>
      </w:hyperlink>
      <w:r>
        <w:rPr>
          <w:sz w:val="24"/>
          <w:szCs w:val="24"/>
        </w:rPr>
        <w:t xml:space="preserve"> </w:t>
      </w:r>
    </w:p>
    <w:p w:rsidR="00865271" w:rsidRDefault="00DF2C84">
      <w:pPr>
        <w:pStyle w:val="normal"/>
        <w:jc w:val="both"/>
        <w:rPr>
          <w:sz w:val="24"/>
          <w:szCs w:val="24"/>
        </w:rPr>
      </w:pPr>
      <w:r>
        <w:rPr>
          <w:sz w:val="24"/>
          <w:szCs w:val="24"/>
        </w:rPr>
        <w:t xml:space="preserve">• </w:t>
      </w:r>
      <w:proofErr w:type="gramStart"/>
      <w:r>
        <w:rPr>
          <w:sz w:val="24"/>
          <w:szCs w:val="24"/>
        </w:rPr>
        <w:t>parallel</w:t>
      </w:r>
      <w:proofErr w:type="gramEnd"/>
      <w:r>
        <w:rPr>
          <w:sz w:val="24"/>
          <w:szCs w:val="24"/>
        </w:rPr>
        <w:t xml:space="preserve"> lines and relationship between the angles formed when the parallel lines intersect with another line: </w:t>
      </w:r>
      <w:hyperlink r:id="rId34">
        <w:r>
          <w:rPr>
            <w:color w:val="1155CC"/>
            <w:sz w:val="24"/>
            <w:szCs w:val="24"/>
            <w:u w:val="single"/>
          </w:rPr>
          <w:t>http://www.mathsisfun.com/geometry/parallel-lines.html</w:t>
        </w:r>
      </w:hyperlink>
      <w:r>
        <w:rPr>
          <w:sz w:val="24"/>
          <w:szCs w:val="24"/>
        </w:rPr>
        <w:t xml:space="preserve"> </w:t>
      </w:r>
    </w:p>
    <w:p w:rsidR="00865271" w:rsidRDefault="00DF2C84">
      <w:pPr>
        <w:pStyle w:val="normal"/>
        <w:jc w:val="both"/>
        <w:rPr>
          <w:color w:val="1155CC"/>
          <w:sz w:val="24"/>
          <w:szCs w:val="24"/>
          <w:u w:val="single"/>
          <w:shd w:val="clear" w:color="auto" w:fill="F4F4F4"/>
        </w:rPr>
      </w:pPr>
      <w:r>
        <w:rPr>
          <w:sz w:val="24"/>
          <w:szCs w:val="24"/>
        </w:rPr>
        <w:t>A vocabulary list of geometry terms with their translation is available to students in their mother tongue (aiming at reducing the</w:t>
      </w:r>
      <w:r>
        <w:rPr>
          <w:sz w:val="24"/>
          <w:szCs w:val="24"/>
        </w:rPr>
        <w:t xml:space="preserve"> cognitive load) </w:t>
      </w:r>
      <w:hyperlink r:id="rId35">
        <w:r>
          <w:rPr>
            <w:color w:val="1155CC"/>
            <w:sz w:val="24"/>
            <w:szCs w:val="24"/>
            <w:u w:val="single"/>
            <w:shd w:val="clear" w:color="auto" w:fill="F4F4F4"/>
          </w:rPr>
          <w:t>https://quizlet.com/_8bl2xf?x=1qqt&amp;i=6m3w6</w:t>
        </w:r>
      </w:hyperlink>
    </w:p>
    <w:p w:rsidR="00865271" w:rsidRDefault="00865271">
      <w:pPr>
        <w:pStyle w:val="normal"/>
        <w:jc w:val="both"/>
        <w:rPr>
          <w:sz w:val="24"/>
          <w:szCs w:val="24"/>
        </w:rPr>
      </w:pPr>
    </w:p>
    <w:p w:rsidR="00865271" w:rsidRDefault="00865271">
      <w:pPr>
        <w:pStyle w:val="normal"/>
        <w:jc w:val="both"/>
        <w:rPr>
          <w:sz w:val="24"/>
          <w:szCs w:val="24"/>
        </w:rPr>
      </w:pPr>
    </w:p>
    <w:p w:rsidR="00865271" w:rsidRDefault="00DF2C84">
      <w:pPr>
        <w:pStyle w:val="normal"/>
        <w:jc w:val="both"/>
        <w:rPr>
          <w:b/>
          <w:sz w:val="24"/>
          <w:szCs w:val="24"/>
        </w:rPr>
      </w:pPr>
      <w:r>
        <w:rPr>
          <w:b/>
          <w:sz w:val="24"/>
          <w:szCs w:val="24"/>
        </w:rPr>
        <w:t>Project (Eratosthenes Experiment):</w:t>
      </w:r>
    </w:p>
    <w:p w:rsidR="00865271" w:rsidRDefault="00DF2C84">
      <w:pPr>
        <w:pStyle w:val="normal"/>
        <w:jc w:val="both"/>
        <w:rPr>
          <w:sz w:val="24"/>
          <w:szCs w:val="24"/>
        </w:rPr>
      </w:pPr>
      <w:r>
        <w:rPr>
          <w:sz w:val="24"/>
          <w:szCs w:val="24"/>
          <w:u w:val="single"/>
        </w:rPr>
        <w:t>Time</w:t>
      </w:r>
      <w:r>
        <w:rPr>
          <w:sz w:val="24"/>
          <w:szCs w:val="24"/>
        </w:rPr>
        <w:t>: 90’ (experiment &amp; discussion of results)</w:t>
      </w:r>
    </w:p>
    <w:p w:rsidR="00865271" w:rsidRDefault="00DF2C84">
      <w:pPr>
        <w:pStyle w:val="normal"/>
        <w:jc w:val="both"/>
        <w:rPr>
          <w:sz w:val="24"/>
          <w:szCs w:val="24"/>
        </w:rPr>
      </w:pPr>
      <w:r>
        <w:rPr>
          <w:sz w:val="24"/>
          <w:szCs w:val="24"/>
          <w:u w:val="single"/>
        </w:rPr>
        <w:t>Type of activity</w:t>
      </w:r>
      <w:r>
        <w:rPr>
          <w:sz w:val="24"/>
          <w:szCs w:val="24"/>
        </w:rPr>
        <w:t>: experiential and discussion of experiment results</w:t>
      </w:r>
    </w:p>
    <w:p w:rsidR="00865271" w:rsidRDefault="00DF2C84">
      <w:pPr>
        <w:pStyle w:val="normal"/>
        <w:jc w:val="both"/>
        <w:rPr>
          <w:sz w:val="24"/>
          <w:szCs w:val="24"/>
        </w:rPr>
      </w:pPr>
      <w:r>
        <w:rPr>
          <w:sz w:val="24"/>
          <w:szCs w:val="24"/>
          <w:u w:val="single"/>
        </w:rPr>
        <w:t xml:space="preserve">Class </w:t>
      </w:r>
      <w:proofErr w:type="spellStart"/>
      <w:r>
        <w:rPr>
          <w:sz w:val="24"/>
          <w:szCs w:val="24"/>
          <w:u w:val="single"/>
        </w:rPr>
        <w:t>organisation</w:t>
      </w:r>
      <w:proofErr w:type="spellEnd"/>
      <w:r>
        <w:rPr>
          <w:sz w:val="24"/>
          <w:szCs w:val="24"/>
        </w:rPr>
        <w:t>: group work</w:t>
      </w:r>
    </w:p>
    <w:p w:rsidR="00865271" w:rsidRDefault="00DF2C84">
      <w:pPr>
        <w:pStyle w:val="normal"/>
        <w:jc w:val="both"/>
        <w:rPr>
          <w:b/>
          <w:sz w:val="24"/>
          <w:szCs w:val="24"/>
        </w:rPr>
      </w:pPr>
      <w:r>
        <w:rPr>
          <w:sz w:val="24"/>
          <w:szCs w:val="24"/>
          <w:u w:val="single"/>
        </w:rPr>
        <w:t>Actions/Tasks</w:t>
      </w:r>
      <w:r>
        <w:rPr>
          <w:sz w:val="24"/>
          <w:szCs w:val="24"/>
        </w:rPr>
        <w:t>:</w:t>
      </w:r>
    </w:p>
    <w:p w:rsidR="00865271" w:rsidRDefault="00DF2C84">
      <w:pPr>
        <w:pStyle w:val="normal"/>
        <w:jc w:val="both"/>
        <w:rPr>
          <w:sz w:val="24"/>
          <w:szCs w:val="24"/>
        </w:rPr>
      </w:pPr>
      <w:r>
        <w:rPr>
          <w:sz w:val="24"/>
          <w:szCs w:val="24"/>
          <w:u w:val="single"/>
        </w:rPr>
        <w:t xml:space="preserve">The school </w:t>
      </w:r>
      <w:r>
        <w:rPr>
          <w:sz w:val="24"/>
          <w:szCs w:val="24"/>
        </w:rPr>
        <w:t>will register on the</w:t>
      </w:r>
      <w:hyperlink r:id="rId36">
        <w:r>
          <w:rPr>
            <w:color w:val="1155CC"/>
            <w:sz w:val="24"/>
            <w:szCs w:val="24"/>
            <w:u w:val="single"/>
          </w:rPr>
          <w:t xml:space="preserve"> website</w:t>
        </w:r>
      </w:hyperlink>
      <w:r>
        <w:rPr>
          <w:sz w:val="24"/>
          <w:szCs w:val="24"/>
        </w:rPr>
        <w:t xml:space="preserve"> of the </w:t>
      </w:r>
      <w:proofErr w:type="spellStart"/>
      <w:r>
        <w:rPr>
          <w:sz w:val="24"/>
          <w:szCs w:val="24"/>
        </w:rPr>
        <w:t>Ellinogermaniki</w:t>
      </w:r>
      <w:proofErr w:type="spellEnd"/>
      <w:r>
        <w:rPr>
          <w:sz w:val="24"/>
          <w:szCs w:val="24"/>
        </w:rPr>
        <w:t xml:space="preserve"> </w:t>
      </w:r>
      <w:proofErr w:type="spellStart"/>
      <w:proofErr w:type="gramStart"/>
      <w:r>
        <w:rPr>
          <w:sz w:val="24"/>
          <w:szCs w:val="24"/>
        </w:rPr>
        <w:t>Agogi</w:t>
      </w:r>
      <w:proofErr w:type="spellEnd"/>
      <w:r>
        <w:rPr>
          <w:color w:val="232D37"/>
          <w:sz w:val="21"/>
          <w:szCs w:val="21"/>
          <w:highlight w:val="white"/>
        </w:rPr>
        <w:t xml:space="preserve">  </w:t>
      </w:r>
      <w:r>
        <w:rPr>
          <w:sz w:val="24"/>
          <w:szCs w:val="24"/>
        </w:rPr>
        <w:t>(</w:t>
      </w:r>
      <w:proofErr w:type="gramEnd"/>
      <w:r>
        <w:rPr>
          <w:sz w:val="24"/>
          <w:szCs w:val="24"/>
        </w:rPr>
        <w:t xml:space="preserve">endorsed by </w:t>
      </w:r>
      <w:hyperlink r:id="rId37">
        <w:r>
          <w:rPr>
            <w:sz w:val="24"/>
            <w:szCs w:val="24"/>
          </w:rPr>
          <w:t>IAU</w:t>
        </w:r>
      </w:hyperlink>
      <w:r>
        <w:rPr>
          <w:sz w:val="24"/>
          <w:szCs w:val="24"/>
        </w:rPr>
        <w:t xml:space="preserve">, the European project </w:t>
      </w:r>
      <w:hyperlink r:id="rId38">
        <w:proofErr w:type="spellStart"/>
        <w:r>
          <w:rPr>
            <w:sz w:val="24"/>
            <w:szCs w:val="24"/>
          </w:rPr>
          <w:t>spaceEU</w:t>
        </w:r>
        <w:proofErr w:type="spellEnd"/>
      </w:hyperlink>
      <w:r>
        <w:rPr>
          <w:sz w:val="24"/>
          <w:szCs w:val="24"/>
        </w:rPr>
        <w:t xml:space="preserve">, </w:t>
      </w:r>
      <w:hyperlink r:id="rId39">
        <w:r>
          <w:rPr>
            <w:sz w:val="24"/>
            <w:szCs w:val="24"/>
          </w:rPr>
          <w:t>OSOS Project</w:t>
        </w:r>
      </w:hyperlink>
      <w:r>
        <w:rPr>
          <w:sz w:val="24"/>
          <w:szCs w:val="24"/>
        </w:rPr>
        <w:t xml:space="preserve"> and the </w:t>
      </w:r>
      <w:hyperlink r:id="rId40">
        <w:r>
          <w:rPr>
            <w:sz w:val="24"/>
            <w:szCs w:val="24"/>
          </w:rPr>
          <w:t>Hellenic Mathematical Society</w:t>
        </w:r>
      </w:hyperlink>
      <w:r>
        <w:rPr>
          <w:sz w:val="24"/>
          <w:szCs w:val="24"/>
        </w:rPr>
        <w:t xml:space="preserve">). </w:t>
      </w:r>
      <w:proofErr w:type="gramStart"/>
      <w:r>
        <w:rPr>
          <w:sz w:val="24"/>
          <w:szCs w:val="24"/>
        </w:rPr>
        <w:t>and</w:t>
      </w:r>
      <w:proofErr w:type="gramEnd"/>
      <w:r>
        <w:rPr>
          <w:sz w:val="24"/>
          <w:szCs w:val="24"/>
        </w:rPr>
        <w:t xml:space="preserve"> then the school will come in contact with a European school of the same longitude. They will do the experiment on 20-21st March (vernal equinox) outside school and then they will compare the results with those of the other European school that they hav</w:t>
      </w:r>
      <w:r>
        <w:rPr>
          <w:sz w:val="24"/>
          <w:szCs w:val="24"/>
        </w:rPr>
        <w:t>e been assigned to. Alternatively the experiment could be performed on 22-23 September (Autumnal equinox).</w:t>
      </w:r>
    </w:p>
    <w:p w:rsidR="00865271" w:rsidRDefault="00DF2C84">
      <w:pPr>
        <w:pStyle w:val="normal"/>
        <w:jc w:val="center"/>
        <w:rPr>
          <w:sz w:val="24"/>
          <w:szCs w:val="24"/>
        </w:rPr>
      </w:pPr>
      <w:r>
        <w:rPr>
          <w:noProof/>
          <w:sz w:val="24"/>
          <w:szCs w:val="24"/>
          <w:lang w:val="en-GB"/>
        </w:rPr>
        <w:drawing>
          <wp:inline distT="114300" distB="114300" distL="114300" distR="114300">
            <wp:extent cx="2795588" cy="114127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cstate="print"/>
                    <a:srcRect/>
                    <a:stretch>
                      <a:fillRect/>
                    </a:stretch>
                  </pic:blipFill>
                  <pic:spPr>
                    <a:xfrm>
                      <a:off x="0" y="0"/>
                      <a:ext cx="2795588" cy="1141270"/>
                    </a:xfrm>
                    <a:prstGeom prst="rect">
                      <a:avLst/>
                    </a:prstGeom>
                    <a:ln/>
                  </pic:spPr>
                </pic:pic>
              </a:graphicData>
            </a:graphic>
          </wp:inline>
        </w:drawing>
      </w:r>
    </w:p>
    <w:p w:rsidR="00865271" w:rsidRDefault="00DF2C84">
      <w:pPr>
        <w:pStyle w:val="normal"/>
        <w:jc w:val="both"/>
        <w:rPr>
          <w:sz w:val="24"/>
          <w:szCs w:val="24"/>
        </w:rPr>
      </w:pPr>
      <w:r>
        <w:rPr>
          <w:sz w:val="24"/>
          <w:szCs w:val="24"/>
        </w:rPr>
        <w:t>Students in the Technology class will create the necessary equipment for the experiment.</w:t>
      </w:r>
    </w:p>
    <w:p w:rsidR="00865271" w:rsidRDefault="00DF2C84">
      <w:pPr>
        <w:pStyle w:val="normal"/>
        <w:jc w:val="both"/>
        <w:rPr>
          <w:sz w:val="24"/>
          <w:szCs w:val="24"/>
        </w:rPr>
      </w:pPr>
      <w:r>
        <w:rPr>
          <w:sz w:val="24"/>
          <w:szCs w:val="24"/>
        </w:rPr>
        <w:t>On March 21, the day of the vernal equinox, around 12 noon</w:t>
      </w:r>
      <w:r>
        <w:rPr>
          <w:sz w:val="24"/>
          <w:szCs w:val="24"/>
        </w:rPr>
        <w:t>, students will go outside to take their measurements.</w:t>
      </w:r>
    </w:p>
    <w:p w:rsidR="00865271" w:rsidRDefault="00DF2C84">
      <w:pPr>
        <w:pStyle w:val="normal"/>
        <w:jc w:val="center"/>
        <w:rPr>
          <w:sz w:val="24"/>
          <w:szCs w:val="24"/>
        </w:rPr>
      </w:pPr>
      <w:r>
        <w:rPr>
          <w:sz w:val="24"/>
          <w:szCs w:val="24"/>
        </w:rPr>
        <w:t xml:space="preserve"> </w:t>
      </w:r>
      <w:r>
        <w:rPr>
          <w:noProof/>
          <w:sz w:val="24"/>
          <w:szCs w:val="24"/>
          <w:lang w:val="en-GB"/>
        </w:rPr>
        <w:drawing>
          <wp:inline distT="114300" distB="114300" distL="114300" distR="114300">
            <wp:extent cx="1486346" cy="12639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cstate="print"/>
                    <a:srcRect/>
                    <a:stretch>
                      <a:fillRect/>
                    </a:stretch>
                  </pic:blipFill>
                  <pic:spPr>
                    <a:xfrm>
                      <a:off x="0" y="0"/>
                      <a:ext cx="1486346" cy="1263900"/>
                    </a:xfrm>
                    <a:prstGeom prst="rect">
                      <a:avLst/>
                    </a:prstGeom>
                    <a:ln/>
                  </pic:spPr>
                </pic:pic>
              </a:graphicData>
            </a:graphic>
          </wp:inline>
        </w:drawing>
      </w:r>
    </w:p>
    <w:p w:rsidR="00865271" w:rsidRDefault="00DF2C84">
      <w:pPr>
        <w:pStyle w:val="normal"/>
        <w:jc w:val="both"/>
        <w:rPr>
          <w:sz w:val="24"/>
          <w:szCs w:val="24"/>
        </w:rPr>
      </w:pPr>
      <w:r>
        <w:rPr>
          <w:sz w:val="24"/>
          <w:szCs w:val="24"/>
        </w:rPr>
        <w:t>The measurements along with photos will be posted on the website and will be compared with those of the partner country.</w:t>
      </w:r>
    </w:p>
    <w:p w:rsidR="00865271" w:rsidRDefault="00DF2C84">
      <w:pPr>
        <w:pStyle w:val="normal"/>
        <w:jc w:val="both"/>
        <w:rPr>
          <w:sz w:val="24"/>
          <w:szCs w:val="24"/>
        </w:rPr>
      </w:pPr>
      <w:r>
        <w:rPr>
          <w:sz w:val="24"/>
          <w:szCs w:val="24"/>
        </w:rPr>
        <w:t>The school will take part in the competition for the best photos from the exp</w:t>
      </w:r>
      <w:r>
        <w:rPr>
          <w:sz w:val="24"/>
          <w:szCs w:val="24"/>
        </w:rPr>
        <w:t>eriment.</w:t>
      </w:r>
    </w:p>
    <w:p w:rsidR="00865271" w:rsidRDefault="00865271">
      <w:pPr>
        <w:pStyle w:val="normal"/>
        <w:jc w:val="both"/>
        <w:rPr>
          <w:sz w:val="24"/>
          <w:szCs w:val="24"/>
        </w:rPr>
      </w:pPr>
    </w:p>
    <w:p w:rsidR="00865271" w:rsidRDefault="00DF2C84">
      <w:pPr>
        <w:pStyle w:val="normal"/>
        <w:jc w:val="both"/>
        <w:rPr>
          <w:sz w:val="24"/>
          <w:szCs w:val="24"/>
        </w:rPr>
      </w:pPr>
      <w:r>
        <w:rPr>
          <w:sz w:val="24"/>
          <w:szCs w:val="24"/>
          <w:u w:val="single"/>
        </w:rPr>
        <w:t>Expansion:</w:t>
      </w:r>
      <w:r>
        <w:rPr>
          <w:sz w:val="24"/>
          <w:szCs w:val="24"/>
        </w:rPr>
        <w:t xml:space="preserve"> students read the novel ‘The Parrot Theorem’, which is a mystery story exploring the story of Mathematics.  It could be done in collaboration with the Literature teacher.</w:t>
      </w:r>
    </w:p>
    <w:p w:rsidR="00865271" w:rsidRDefault="00DF2C84">
      <w:pPr>
        <w:pStyle w:val="normal"/>
        <w:jc w:val="center"/>
        <w:rPr>
          <w:sz w:val="24"/>
          <w:szCs w:val="24"/>
        </w:rPr>
      </w:pPr>
      <w:r>
        <w:rPr>
          <w:noProof/>
          <w:sz w:val="24"/>
          <w:szCs w:val="24"/>
          <w:lang w:val="en-GB"/>
        </w:rPr>
        <w:drawing>
          <wp:inline distT="114300" distB="114300" distL="114300" distR="114300">
            <wp:extent cx="1519238" cy="220347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cstate="print"/>
                    <a:srcRect/>
                    <a:stretch>
                      <a:fillRect/>
                    </a:stretch>
                  </pic:blipFill>
                  <pic:spPr>
                    <a:xfrm>
                      <a:off x="0" y="0"/>
                      <a:ext cx="1519238" cy="2203474"/>
                    </a:xfrm>
                    <a:prstGeom prst="rect">
                      <a:avLst/>
                    </a:prstGeom>
                    <a:ln/>
                  </pic:spPr>
                </pic:pic>
              </a:graphicData>
            </a:graphic>
          </wp:inline>
        </w:drawing>
      </w:r>
    </w:p>
    <w:p w:rsidR="00865271" w:rsidRDefault="00865271">
      <w:pPr>
        <w:pStyle w:val="normal"/>
        <w:jc w:val="both"/>
        <w:rPr>
          <w:sz w:val="24"/>
          <w:szCs w:val="24"/>
        </w:rPr>
      </w:pPr>
    </w:p>
    <w:p w:rsidR="00865271" w:rsidRDefault="00865271">
      <w:pPr>
        <w:pStyle w:val="normal"/>
        <w:jc w:val="both"/>
        <w:rPr>
          <w:sz w:val="24"/>
          <w:szCs w:val="24"/>
        </w:rPr>
      </w:pPr>
    </w:p>
    <w:p w:rsidR="00865271" w:rsidRDefault="00865271">
      <w:pPr>
        <w:pStyle w:val="normal"/>
      </w:pPr>
    </w:p>
    <w:sectPr w:rsidR="00865271" w:rsidSect="00865271">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865271"/>
    <w:rsid w:val="00865271"/>
    <w:rsid w:val="00DF2C8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865271"/>
    <w:pPr>
      <w:keepNext/>
      <w:keepLines/>
      <w:spacing w:before="400" w:after="120"/>
      <w:outlineLvl w:val="0"/>
    </w:pPr>
    <w:rPr>
      <w:sz w:val="40"/>
      <w:szCs w:val="40"/>
    </w:rPr>
  </w:style>
  <w:style w:type="paragraph" w:styleId="2">
    <w:name w:val="heading 2"/>
    <w:basedOn w:val="normal"/>
    <w:next w:val="normal"/>
    <w:rsid w:val="00865271"/>
    <w:pPr>
      <w:keepNext/>
      <w:keepLines/>
      <w:spacing w:before="360" w:after="120"/>
      <w:outlineLvl w:val="1"/>
    </w:pPr>
    <w:rPr>
      <w:sz w:val="32"/>
      <w:szCs w:val="32"/>
    </w:rPr>
  </w:style>
  <w:style w:type="paragraph" w:styleId="3">
    <w:name w:val="heading 3"/>
    <w:basedOn w:val="normal"/>
    <w:next w:val="normal"/>
    <w:rsid w:val="00865271"/>
    <w:pPr>
      <w:keepNext/>
      <w:keepLines/>
      <w:spacing w:before="320" w:after="80"/>
      <w:outlineLvl w:val="2"/>
    </w:pPr>
    <w:rPr>
      <w:color w:val="434343"/>
      <w:sz w:val="28"/>
      <w:szCs w:val="28"/>
    </w:rPr>
  </w:style>
  <w:style w:type="paragraph" w:styleId="4">
    <w:name w:val="heading 4"/>
    <w:basedOn w:val="normal"/>
    <w:next w:val="normal"/>
    <w:rsid w:val="00865271"/>
    <w:pPr>
      <w:keepNext/>
      <w:keepLines/>
      <w:spacing w:before="280" w:after="80"/>
      <w:outlineLvl w:val="3"/>
    </w:pPr>
    <w:rPr>
      <w:color w:val="666666"/>
      <w:sz w:val="24"/>
      <w:szCs w:val="24"/>
    </w:rPr>
  </w:style>
  <w:style w:type="paragraph" w:styleId="5">
    <w:name w:val="heading 5"/>
    <w:basedOn w:val="normal"/>
    <w:next w:val="normal"/>
    <w:rsid w:val="00865271"/>
    <w:pPr>
      <w:keepNext/>
      <w:keepLines/>
      <w:spacing w:before="240" w:after="80"/>
      <w:outlineLvl w:val="4"/>
    </w:pPr>
    <w:rPr>
      <w:color w:val="666666"/>
    </w:rPr>
  </w:style>
  <w:style w:type="paragraph" w:styleId="6">
    <w:name w:val="heading 6"/>
    <w:basedOn w:val="normal"/>
    <w:next w:val="normal"/>
    <w:rsid w:val="00865271"/>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865271"/>
  </w:style>
  <w:style w:type="table" w:customStyle="1" w:styleId="TableNormal">
    <w:name w:val="Table Normal"/>
    <w:rsid w:val="00865271"/>
    <w:tblPr>
      <w:tblCellMar>
        <w:top w:w="0" w:type="dxa"/>
        <w:left w:w="0" w:type="dxa"/>
        <w:bottom w:w="0" w:type="dxa"/>
        <w:right w:w="0" w:type="dxa"/>
      </w:tblCellMar>
    </w:tblPr>
  </w:style>
  <w:style w:type="paragraph" w:styleId="a3">
    <w:name w:val="Title"/>
    <w:basedOn w:val="normal"/>
    <w:next w:val="normal"/>
    <w:rsid w:val="00865271"/>
    <w:pPr>
      <w:keepNext/>
      <w:keepLines/>
      <w:spacing w:after="60"/>
    </w:pPr>
    <w:rPr>
      <w:sz w:val="52"/>
      <w:szCs w:val="52"/>
    </w:rPr>
  </w:style>
  <w:style w:type="paragraph" w:styleId="a4">
    <w:name w:val="Subtitle"/>
    <w:basedOn w:val="normal"/>
    <w:next w:val="normal"/>
    <w:rsid w:val="00865271"/>
    <w:pPr>
      <w:keepNext/>
      <w:keepLines/>
      <w:spacing w:after="320"/>
    </w:pPr>
    <w:rPr>
      <w:color w:val="666666"/>
      <w:sz w:val="30"/>
      <w:szCs w:val="30"/>
    </w:rPr>
  </w:style>
  <w:style w:type="paragraph" w:styleId="a5">
    <w:name w:val="Balloon Text"/>
    <w:basedOn w:val="a"/>
    <w:link w:val="Char"/>
    <w:uiPriority w:val="99"/>
    <w:semiHidden/>
    <w:unhideWhenUsed/>
    <w:rsid w:val="00DF2C84"/>
    <w:pPr>
      <w:spacing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DF2C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canva.com/design/DAD4h1DJX1g/cfflH78Tqhj8vNzlwxXxWA/view?utm_content=DAD4h1DJX1g&amp;utm_campaign=designshare&amp;utm_medium=link&amp;utm_source=sharebutton" TargetMode="External"/><Relationship Id="rId13" Type="http://schemas.openxmlformats.org/officeDocument/2006/relationships/image" Target="media/image5.png"/><Relationship Id="rId18" Type="http://schemas.openxmlformats.org/officeDocument/2006/relationships/hyperlink" Target="https://padlet.com/ckalogerakou/a3pur36729316ofd" TargetMode="External"/><Relationship Id="rId26" Type="http://schemas.openxmlformats.org/officeDocument/2006/relationships/image" Target="media/image11.png"/><Relationship Id="rId39" Type="http://schemas.openxmlformats.org/officeDocument/2006/relationships/hyperlink" Target="https://www.openschools.eu/" TargetMode="External"/><Relationship Id="rId3" Type="http://schemas.openxmlformats.org/officeDocument/2006/relationships/webSettings" Target="webSettings.xml"/><Relationship Id="rId21" Type="http://schemas.openxmlformats.org/officeDocument/2006/relationships/hyperlink" Target="https://drive.google.com/file/d/1eoAOjxnlQJNnS-DoHgJgAj_BqX71jZMJ/view?usp=sharing" TargetMode="External"/><Relationship Id="rId34" Type="http://schemas.openxmlformats.org/officeDocument/2006/relationships/hyperlink" Target="http://www.mathsisfun.com/geometry/parallel-lines.html" TargetMode="External"/><Relationship Id="rId42" Type="http://schemas.openxmlformats.org/officeDocument/2006/relationships/image" Target="media/image14.png"/><Relationship Id="rId7" Type="http://schemas.openxmlformats.org/officeDocument/2006/relationships/hyperlink" Target="https://www.youtube.com/watch?v=h4AjYgjhwdw"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drive.google.com/file/d/1eoAOjxnlQJNnS-DoHgJgAj_BqX71jZMJ/view?usp=sharing" TargetMode="External"/><Relationship Id="rId33" Type="http://schemas.openxmlformats.org/officeDocument/2006/relationships/hyperlink" Target="https://www.mathopenref.com/arcangle.html" TargetMode="External"/><Relationship Id="rId38" Type="http://schemas.openxmlformats.org/officeDocument/2006/relationships/hyperlink" Target="http://space-eu.org/" TargetMode="External"/><Relationship Id="rId2" Type="http://schemas.openxmlformats.org/officeDocument/2006/relationships/settings" Target="settings.xml"/><Relationship Id="rId16" Type="http://schemas.openxmlformats.org/officeDocument/2006/relationships/hyperlink" Target="https://www.canva.com/design/DAD4hgoW02g/46sPWAr_Na0Fjne1mEx-TQ/view?utm_content=DAD4hgoW02g&amp;utm_campaign=designshare&amp;utm_medium=link&amp;utm_source=sharebutton" TargetMode="External"/><Relationship Id="rId20" Type="http://schemas.openxmlformats.org/officeDocument/2006/relationships/hyperlink" Target="https://www.youtube.com/watch?v=8On7yCU1EjQ" TargetMode="External"/><Relationship Id="rId29" Type="http://schemas.openxmlformats.org/officeDocument/2006/relationships/hyperlink" Target="https://docs.google.com/document/d/1vQOiWPZuL20WKttRm9lQoaxSx8spbAcjQUfjRNvreGY/edit?usp=sharing" TargetMode="External"/><Relationship Id="rId41"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www.mathematicsdictionary.com/math-vocabulary.htm" TargetMode="External"/><Relationship Id="rId11" Type="http://schemas.openxmlformats.org/officeDocument/2006/relationships/hyperlink" Target="https://wordart.com/r3f8w5cwegys/word-art%2013" TargetMode="External"/><Relationship Id="rId24" Type="http://schemas.openxmlformats.org/officeDocument/2006/relationships/hyperlink" Target="https://www.youtube.com/watch?v=WSmaTneMKnY&amp;feature=youtu.be" TargetMode="External"/><Relationship Id="rId32" Type="http://schemas.openxmlformats.org/officeDocument/2006/relationships/hyperlink" Target="http://www.mathsisfun.com/geometry/degrees.html" TargetMode="External"/><Relationship Id="rId37" Type="http://schemas.openxmlformats.org/officeDocument/2006/relationships/hyperlink" Target="https://www.iau-100.org/endorsedproj-eratosthenesexperiment" TargetMode="External"/><Relationship Id="rId40" Type="http://schemas.openxmlformats.org/officeDocument/2006/relationships/hyperlink" Target="http://www.hms.gr/" TargetMode="External"/><Relationship Id="rId45"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hyperlink" Target="https://www.youtube.com/watch?v=rIF6Vj6pVNg" TargetMode="External"/><Relationship Id="rId28" Type="http://schemas.openxmlformats.org/officeDocument/2006/relationships/hyperlink" Target="http://stellarium.org/" TargetMode="External"/><Relationship Id="rId36" Type="http://schemas.openxmlformats.org/officeDocument/2006/relationships/hyperlink" Target="http://eratosthenes.ea.gr/" TargetMode="External"/><Relationship Id="rId10" Type="http://schemas.openxmlformats.org/officeDocument/2006/relationships/hyperlink" Target="https://wordart.com/" TargetMode="External"/><Relationship Id="rId19" Type="http://schemas.openxmlformats.org/officeDocument/2006/relationships/image" Target="media/image9.png"/><Relationship Id="rId31" Type="http://schemas.openxmlformats.org/officeDocument/2006/relationships/hyperlink" Target="https://docs.google.com/document/d/1O5HbtmntYUZ7a95U1Nz1USgu1S7bfpIuzdn0qNmRUNM/edit?usp=sharing" TargetMode="External"/><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drive.google.com/file/d/1eoAOjxnlQJNnS-DoHgJgAj_BqX71jZMJ/view?usp=sharing" TargetMode="External"/><Relationship Id="rId30" Type="http://schemas.openxmlformats.org/officeDocument/2006/relationships/image" Target="media/image12.png"/><Relationship Id="rId35" Type="http://schemas.openxmlformats.org/officeDocument/2006/relationships/hyperlink" Target="https://quizlet.com/_8bl2xf?x=1qqt&amp;i=6m3w6" TargetMode="External"/><Relationship Id="rId4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1796</Words>
  <Characters>10239</Characters>
  <Application>Microsoft Office Word</Application>
  <DocSecurity>0</DocSecurity>
  <Lines>85</Lines>
  <Paragraphs>24</Paragraphs>
  <ScaleCrop>false</ScaleCrop>
  <Company/>
  <LinksUpToDate>false</LinksUpToDate>
  <CharactersWithSpaces>12011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aristidis falagaras</dc:creator>
  <cp:lastModifiedBy>user</cp:lastModifiedBy>
  <cp:revision>2</cp:revision>
  <dcterms:created xsi:type="dcterms:W3CDTF">2021-11-09T18:14:00Z</dcterms:created>
  <dcterms:modified xsi:type="dcterms:W3CDTF">2021-11-09T18:14:00Z</dcterms:modified>
</cp:coreProperties>
</file>