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769A" w14:textId="77777777" w:rsidR="00065CD1" w:rsidRDefault="00065CD1" w:rsidP="00065CD1">
      <w:pPr>
        <w:widowControl w:val="0"/>
        <w:spacing w:line="360" w:lineRule="auto"/>
        <w:ind w:right="532"/>
        <w:jc w:val="both"/>
        <w:rPr>
          <w:b/>
          <w:bCs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WORKSHEET 1A</w:t>
      </w:r>
      <w:r>
        <w:rPr>
          <w:b/>
          <w:sz w:val="24"/>
          <w:szCs w:val="24"/>
        </w:rPr>
        <w:t xml:space="preserve">: </w:t>
      </w:r>
      <w:r>
        <w:t>‘</w:t>
      </w:r>
      <w:r>
        <w:rPr>
          <w:b/>
          <w:bCs/>
        </w:rPr>
        <w:t>The biographers’</w:t>
      </w:r>
      <w:r>
        <w:t xml:space="preserve"> </w:t>
      </w:r>
      <w:r>
        <w:rPr>
          <w:b/>
          <w:bCs/>
        </w:rPr>
        <w:t>(</w:t>
      </w:r>
      <w:r>
        <w:rPr>
          <w:b/>
          <w:bCs/>
          <w:i/>
          <w:iCs/>
        </w:rPr>
        <w:t>Byron’s life</w:t>
      </w:r>
      <w:r>
        <w:rPr>
          <w:b/>
          <w:bCs/>
        </w:rPr>
        <w:t>)</w:t>
      </w:r>
    </w:p>
    <w:p w14:paraId="2631C365" w14:textId="77777777" w:rsidR="00065CD1" w:rsidRDefault="00065CD1" w:rsidP="00065CD1">
      <w:pPr>
        <w:widowControl w:val="0"/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Study from the online resources given below the relevant material about Lord Byron’s life. </w:t>
      </w:r>
    </w:p>
    <w:p w14:paraId="5E21BE2D" w14:textId="77777777" w:rsidR="00065CD1" w:rsidRDefault="00065CD1" w:rsidP="00065CD1">
      <w:pPr>
        <w:pStyle w:val="a7"/>
        <w:widowControl w:val="0"/>
        <w:numPr>
          <w:ilvl w:val="0"/>
          <w:numId w:val="6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Identify the main facts about his life </w:t>
      </w:r>
    </w:p>
    <w:p w14:paraId="4F899EEF" w14:textId="77777777" w:rsidR="00065CD1" w:rsidRDefault="00065CD1" w:rsidP="00065CD1">
      <w:pPr>
        <w:pStyle w:val="a7"/>
        <w:widowControl w:val="0"/>
        <w:numPr>
          <w:ilvl w:val="0"/>
          <w:numId w:val="6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Write them down keeping notes about dates and years</w:t>
      </w:r>
    </w:p>
    <w:p w14:paraId="6DA327D0" w14:textId="77777777" w:rsidR="00065CD1" w:rsidRDefault="00065CD1" w:rsidP="00065CD1">
      <w:pPr>
        <w:pStyle w:val="a7"/>
        <w:widowControl w:val="0"/>
        <w:numPr>
          <w:ilvl w:val="0"/>
          <w:numId w:val="6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Decide which are the most important facts of those you wrote down.</w:t>
      </w:r>
    </w:p>
    <w:p w14:paraId="273B5378" w14:textId="77777777" w:rsidR="00065CD1" w:rsidRDefault="00065CD1" w:rsidP="00065CD1">
      <w:pPr>
        <w:pStyle w:val="a7"/>
        <w:widowControl w:val="0"/>
        <w:numPr>
          <w:ilvl w:val="0"/>
          <w:numId w:val="6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Discuss with your group</w:t>
      </w:r>
    </w:p>
    <w:p w14:paraId="29FDF4A4" w14:textId="77777777" w:rsidR="00065CD1" w:rsidRDefault="00065CD1" w:rsidP="00065CD1">
      <w:pPr>
        <w:pStyle w:val="a7"/>
        <w:widowControl w:val="0"/>
        <w:numPr>
          <w:ilvl w:val="0"/>
          <w:numId w:val="6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Choose the main facts and dates/years of Lord Byron’s biography</w:t>
      </w:r>
    </w:p>
    <w:p w14:paraId="0E9F0D73" w14:textId="77777777" w:rsidR="00065CD1" w:rsidRDefault="00065CD1" w:rsidP="00065CD1">
      <w:pPr>
        <w:pStyle w:val="a7"/>
        <w:widowControl w:val="0"/>
        <w:numPr>
          <w:ilvl w:val="0"/>
          <w:numId w:val="6"/>
        </w:numPr>
        <w:spacing w:line="360" w:lineRule="auto"/>
        <w:ind w:right="53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Put them in a historical timeline in a chronological order</w:t>
      </w:r>
    </w:p>
    <w:p w14:paraId="06D3AE67" w14:textId="77777777" w:rsidR="00065CD1" w:rsidRDefault="00065CD1" w:rsidP="00065CD1">
      <w:pPr>
        <w:pStyle w:val="a7"/>
        <w:widowControl w:val="0"/>
        <w:numPr>
          <w:ilvl w:val="0"/>
          <w:numId w:val="6"/>
        </w:numPr>
        <w:spacing w:line="360" w:lineRule="auto"/>
        <w:ind w:right="532"/>
        <w:rPr>
          <w:bCs/>
          <w:sz w:val="24"/>
          <w:szCs w:val="24"/>
        </w:rPr>
      </w:pPr>
      <w:r>
        <w:rPr>
          <w:bCs/>
          <w:sz w:val="24"/>
          <w:szCs w:val="24"/>
        </w:rPr>
        <w:t>Use the electronic tool</w:t>
      </w:r>
      <w:r>
        <w:rPr>
          <w:sz w:val="24"/>
          <w:szCs w:val="24"/>
        </w:rPr>
        <w:t xml:space="preserve">: </w:t>
      </w:r>
      <w:hyperlink r:id="rId5" w:history="1">
        <w:r>
          <w:rPr>
            <w:rStyle w:val="-"/>
            <w:sz w:val="24"/>
            <w:szCs w:val="24"/>
          </w:rPr>
          <w:t>https://www.canva.com/create/infographics/timeline/</w:t>
        </w:r>
      </w:hyperlink>
    </w:p>
    <w:p w14:paraId="01D64CAF" w14:textId="77777777" w:rsidR="00065CD1" w:rsidRDefault="00065CD1" w:rsidP="00065CD1">
      <w:pPr>
        <w:widowControl w:val="0"/>
        <w:spacing w:line="360" w:lineRule="auto"/>
        <w:ind w:right="532"/>
        <w:jc w:val="both"/>
      </w:pPr>
    </w:p>
    <w:p w14:paraId="15488FF2" w14:textId="77777777" w:rsidR="00065CD1" w:rsidRDefault="00065CD1" w:rsidP="00065CD1">
      <w:pPr>
        <w:widowControl w:val="0"/>
        <w:spacing w:line="360" w:lineRule="auto"/>
        <w:ind w:right="532"/>
        <w:jc w:val="both"/>
        <w:rPr>
          <w:u w:val="single"/>
        </w:rPr>
      </w:pPr>
      <w:r>
        <w:rPr>
          <w:u w:val="single"/>
        </w:rPr>
        <w:t>Online resources</w:t>
      </w:r>
    </w:p>
    <w:p w14:paraId="1BC6FD80" w14:textId="77777777" w:rsidR="00065CD1" w:rsidRDefault="00065CD1" w:rsidP="00065CD1">
      <w:pPr>
        <w:pStyle w:val="a7"/>
        <w:widowControl w:val="0"/>
        <w:numPr>
          <w:ilvl w:val="0"/>
          <w:numId w:val="8"/>
        </w:numPr>
        <w:spacing w:line="360" w:lineRule="auto"/>
        <w:ind w:right="532"/>
        <w:jc w:val="both"/>
      </w:pPr>
      <w:hyperlink r:id="rId6" w:history="1">
        <w:r>
          <w:rPr>
            <w:rStyle w:val="-"/>
          </w:rPr>
          <w:t>https://wiki.kidzsearch.com/wiki/Lord_Byron</w:t>
        </w:r>
      </w:hyperlink>
      <w:r>
        <w:t xml:space="preserve"> </w:t>
      </w:r>
    </w:p>
    <w:p w14:paraId="3BF7E607" w14:textId="77777777" w:rsidR="00065CD1" w:rsidRDefault="00065CD1" w:rsidP="00065CD1">
      <w:pPr>
        <w:pStyle w:val="a7"/>
        <w:widowControl w:val="0"/>
        <w:numPr>
          <w:ilvl w:val="0"/>
          <w:numId w:val="8"/>
        </w:numPr>
        <w:spacing w:line="360" w:lineRule="auto"/>
        <w:ind w:right="532"/>
        <w:jc w:val="both"/>
      </w:pPr>
      <w:hyperlink r:id="rId7" w:history="1">
        <w:r>
          <w:rPr>
            <w:rStyle w:val="-"/>
          </w:rPr>
          <w:t>https://www.lordbyron.org/</w:t>
        </w:r>
      </w:hyperlink>
      <w:r>
        <w:t xml:space="preserve"> </w:t>
      </w:r>
    </w:p>
    <w:p w14:paraId="30405BCF" w14:textId="77777777" w:rsidR="00065CD1" w:rsidRDefault="00065CD1" w:rsidP="00065CD1">
      <w:pPr>
        <w:pStyle w:val="a7"/>
        <w:widowControl w:val="0"/>
        <w:numPr>
          <w:ilvl w:val="0"/>
          <w:numId w:val="8"/>
        </w:numPr>
        <w:spacing w:line="360" w:lineRule="auto"/>
        <w:ind w:right="532"/>
        <w:jc w:val="both"/>
      </w:pPr>
      <w:hyperlink r:id="rId8" w:history="1">
        <w:r>
          <w:rPr>
            <w:rStyle w:val="-"/>
          </w:rPr>
          <w:t>https://www.messolonghibyronsociety.gr/timeline-gr/</w:t>
        </w:r>
      </w:hyperlink>
      <w:r>
        <w:t xml:space="preserve"> </w:t>
      </w:r>
    </w:p>
    <w:p w14:paraId="300ECFB2" w14:textId="77777777" w:rsidR="00065CD1" w:rsidRDefault="00065CD1" w:rsidP="00065CD1">
      <w:pPr>
        <w:pStyle w:val="a7"/>
        <w:widowControl w:val="0"/>
        <w:numPr>
          <w:ilvl w:val="0"/>
          <w:numId w:val="8"/>
        </w:numPr>
        <w:spacing w:line="360" w:lineRule="auto"/>
        <w:ind w:right="532"/>
        <w:jc w:val="both"/>
      </w:pPr>
      <w:hyperlink r:id="rId9" w:history="1">
        <w:r>
          <w:rPr>
            <w:rStyle w:val="-"/>
          </w:rPr>
          <w:t>https://en.wikipedia.org/wiki/Timeline_of_Lord_Byron</w:t>
        </w:r>
      </w:hyperlink>
      <w:r>
        <w:t xml:space="preserve"> </w:t>
      </w:r>
    </w:p>
    <w:p w14:paraId="43429BAF" w14:textId="77777777" w:rsidR="00065CD1" w:rsidRDefault="00065CD1" w:rsidP="00065CD1">
      <w:pPr>
        <w:pStyle w:val="a7"/>
        <w:widowControl w:val="0"/>
        <w:numPr>
          <w:ilvl w:val="0"/>
          <w:numId w:val="8"/>
        </w:numPr>
        <w:spacing w:line="360" w:lineRule="auto"/>
        <w:ind w:right="532"/>
        <w:jc w:val="both"/>
      </w:pPr>
      <w:hyperlink r:id="rId10" w:history="1">
        <w:r>
          <w:rPr>
            <w:rStyle w:val="-"/>
          </w:rPr>
          <w:t>https://www.britannica.com/biography/Lord-Byron-poet</w:t>
        </w:r>
      </w:hyperlink>
      <w:r>
        <w:t xml:space="preserve"> </w:t>
      </w:r>
    </w:p>
    <w:p w14:paraId="6D5B4F01" w14:textId="77777777" w:rsidR="00065CD1" w:rsidRDefault="00065CD1" w:rsidP="00065CD1">
      <w:pPr>
        <w:pStyle w:val="a7"/>
        <w:widowControl w:val="0"/>
        <w:spacing w:line="360" w:lineRule="auto"/>
        <w:ind w:right="532"/>
        <w:jc w:val="both"/>
      </w:pPr>
    </w:p>
    <w:p w14:paraId="62F2CFAC" w14:textId="3E6E068C" w:rsidR="00065CD1" w:rsidRDefault="00065CD1" w:rsidP="00065CD1">
      <w:pPr>
        <w:pStyle w:val="a7"/>
        <w:widowControl w:val="0"/>
        <w:spacing w:line="360" w:lineRule="auto"/>
        <w:ind w:right="532"/>
        <w:jc w:val="center"/>
      </w:pPr>
      <w:r>
        <w:rPr>
          <w:noProof/>
        </w:rPr>
        <w:drawing>
          <wp:inline distT="0" distB="0" distL="0" distR="0" wp14:anchorId="570AD0FC" wp14:editId="0457FC13">
            <wp:extent cx="2125980" cy="2987040"/>
            <wp:effectExtent l="0" t="0" r="7620" b="381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5F27F" w14:textId="77777777" w:rsidR="00065CD1" w:rsidRDefault="00065CD1" w:rsidP="00065CD1">
      <w:pPr>
        <w:jc w:val="both"/>
        <w:rPr>
          <w:rFonts w:eastAsia="Times New Roman"/>
          <w:sz w:val="20"/>
          <w:szCs w:val="20"/>
        </w:rPr>
      </w:pPr>
      <w:hyperlink r:id="rId12" w:tgtFrame="_blank" w:history="1">
        <w:r>
          <w:rPr>
            <w:rStyle w:val="-"/>
            <w:sz w:val="20"/>
            <w:szCs w:val="20"/>
          </w:rPr>
          <w:t>Byron, George Gordon (1788-1824)</w:t>
        </w:r>
      </w:hyperlink>
      <w:r>
        <w:rPr>
          <w:rFonts w:eastAsia="Times New Roman"/>
          <w:sz w:val="20"/>
          <w:szCs w:val="20"/>
        </w:rPr>
        <w:t xml:space="preserve"> by Jean-Baptiste </w:t>
      </w:r>
      <w:proofErr w:type="spellStart"/>
      <w:r>
        <w:rPr>
          <w:rFonts w:eastAsia="Times New Roman"/>
          <w:sz w:val="20"/>
          <w:szCs w:val="20"/>
        </w:rPr>
        <w:t>Mauzaisse</w:t>
      </w:r>
      <w:proofErr w:type="spellEnd"/>
      <w:r>
        <w:rPr>
          <w:rFonts w:eastAsia="Times New Roman"/>
          <w:sz w:val="20"/>
          <w:szCs w:val="20"/>
        </w:rPr>
        <w:t>, is licensed under </w:t>
      </w:r>
      <w:hyperlink r:id="rId13" w:tgtFrame="_blank" w:history="1">
        <w:r>
          <w:rPr>
            <w:rStyle w:val="-"/>
            <w:sz w:val="20"/>
            <w:szCs w:val="20"/>
          </w:rPr>
          <w:t>CC0</w:t>
        </w:r>
      </w:hyperlink>
      <w:r>
        <w:rPr>
          <w:rFonts w:eastAsia="Times New Roman"/>
          <w:sz w:val="20"/>
          <w:szCs w:val="20"/>
        </w:rPr>
        <w:t>, via </w:t>
      </w:r>
      <w:hyperlink r:id="rId14" w:tgtFrame="_blank" w:history="1">
        <w:r>
          <w:rPr>
            <w:rStyle w:val="-"/>
            <w:sz w:val="20"/>
            <w:szCs w:val="20"/>
          </w:rPr>
          <w:t>Wikimedia Commons</w:t>
        </w:r>
      </w:hyperlink>
    </w:p>
    <w:p w14:paraId="1D04B307" w14:textId="77777777" w:rsidR="00065CD1" w:rsidRDefault="00065CD1" w:rsidP="00065CD1">
      <w:pPr>
        <w:pStyle w:val="a7"/>
        <w:widowControl w:val="0"/>
        <w:spacing w:line="360" w:lineRule="auto"/>
        <w:ind w:right="532"/>
        <w:jc w:val="both"/>
      </w:pPr>
    </w:p>
    <w:p w14:paraId="5854D28E" w14:textId="77777777" w:rsidR="00065CD1" w:rsidRDefault="00065CD1" w:rsidP="00065CD1">
      <w:pPr>
        <w:pStyle w:val="a7"/>
        <w:widowControl w:val="0"/>
        <w:spacing w:line="360" w:lineRule="auto"/>
        <w:ind w:right="532"/>
        <w:jc w:val="both"/>
      </w:pPr>
    </w:p>
    <w:sectPr w:rsidR="00065C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457"/>
    <w:multiLevelType w:val="hybridMultilevel"/>
    <w:tmpl w:val="84C2B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B9A"/>
    <w:multiLevelType w:val="hybridMultilevel"/>
    <w:tmpl w:val="84C2B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874C6"/>
    <w:multiLevelType w:val="hybridMultilevel"/>
    <w:tmpl w:val="A762E0B2"/>
    <w:lvl w:ilvl="0" w:tplc="E24C263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1C41BE"/>
    <w:multiLevelType w:val="hybridMultilevel"/>
    <w:tmpl w:val="38300F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72104"/>
    <w:multiLevelType w:val="hybridMultilevel"/>
    <w:tmpl w:val="3706648E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A59B3"/>
    <w:multiLevelType w:val="hybridMultilevel"/>
    <w:tmpl w:val="FAD0C4B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D7D86"/>
    <w:multiLevelType w:val="hybridMultilevel"/>
    <w:tmpl w:val="ED2692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8726C"/>
    <w:multiLevelType w:val="hybridMultilevel"/>
    <w:tmpl w:val="08646540"/>
    <w:lvl w:ilvl="0" w:tplc="440E248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62479"/>
    <w:multiLevelType w:val="hybridMultilevel"/>
    <w:tmpl w:val="84C2B0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96506"/>
    <w:multiLevelType w:val="hybridMultilevel"/>
    <w:tmpl w:val="84C2B0F8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05EF8"/>
    <w:multiLevelType w:val="hybridMultilevel"/>
    <w:tmpl w:val="1A1AB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598698">
    <w:abstractNumId w:val="3"/>
  </w:num>
  <w:num w:numId="2" w16cid:durableId="8532322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69648957">
    <w:abstractNumId w:val="9"/>
  </w:num>
  <w:num w:numId="4" w16cid:durableId="5780582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5573198">
    <w:abstractNumId w:val="6"/>
  </w:num>
  <w:num w:numId="6" w16cid:durableId="195783220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96642832">
    <w:abstractNumId w:val="2"/>
  </w:num>
  <w:num w:numId="8" w16cid:durableId="103738901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69500020">
    <w:abstractNumId w:val="5"/>
  </w:num>
  <w:num w:numId="10" w16cid:durableId="1241449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4379362">
    <w:abstractNumId w:val="4"/>
  </w:num>
  <w:num w:numId="12" w16cid:durableId="134104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6392177">
    <w:abstractNumId w:val="10"/>
  </w:num>
  <w:num w:numId="14" w16cid:durableId="3830186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789426909">
    <w:abstractNumId w:val="7"/>
  </w:num>
  <w:num w:numId="16" w16cid:durableId="2346341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19291776">
    <w:abstractNumId w:val="1"/>
  </w:num>
  <w:num w:numId="18" w16cid:durableId="957444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57944124">
    <w:abstractNumId w:val="0"/>
  </w:num>
  <w:num w:numId="20" w16cid:durableId="64383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38910744">
    <w:abstractNumId w:val="8"/>
  </w:num>
  <w:num w:numId="22" w16cid:durableId="1522621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59"/>
    <w:rsid w:val="00065CD1"/>
    <w:rsid w:val="001441E7"/>
    <w:rsid w:val="00176384"/>
    <w:rsid w:val="00362AD4"/>
    <w:rsid w:val="006027FC"/>
    <w:rsid w:val="00872250"/>
    <w:rsid w:val="00A24459"/>
    <w:rsid w:val="00A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5E9C"/>
  <w15:chartTrackingRefBased/>
  <w15:docId w15:val="{C18181FB-F868-499A-884F-D5E2EC4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D1"/>
    <w:pPr>
      <w:spacing w:after="0" w:line="276" w:lineRule="auto"/>
    </w:pPr>
    <w:rPr>
      <w:rFonts w:ascii="Arial" w:eastAsia="Arial" w:hAnsi="Arial" w:cs="Arial"/>
      <w:lang w:val="en-GB" w:eastAsia="en-GB"/>
    </w:rPr>
  </w:style>
  <w:style w:type="paragraph" w:styleId="1">
    <w:name w:val="heading 1"/>
    <w:basedOn w:val="a"/>
    <w:next w:val="a"/>
    <w:link w:val="1Char"/>
    <w:uiPriority w:val="9"/>
    <w:qFormat/>
    <w:rsid w:val="00065CD1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5CD1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5CD1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5CD1"/>
    <w:pPr>
      <w:keepNext/>
      <w:keepLines/>
      <w:spacing w:before="280" w:after="80"/>
      <w:outlineLvl w:val="3"/>
    </w:pPr>
    <w:rPr>
      <w:rFonts w:eastAsia="Times New Roman"/>
      <w:color w:val="666666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5CD1"/>
    <w:pPr>
      <w:keepNext/>
      <w:keepLines/>
      <w:spacing w:before="240" w:after="80"/>
      <w:outlineLvl w:val="4"/>
    </w:pPr>
    <w:rPr>
      <w:rFonts w:eastAsia="Times New Roman"/>
      <w:color w:val="66666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5CD1"/>
    <w:pPr>
      <w:keepNext/>
      <w:keepLines/>
      <w:spacing w:before="240" w:after="80"/>
      <w:outlineLvl w:val="5"/>
    </w:pPr>
    <w:rPr>
      <w:rFonts w:eastAsia="Times New Roman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5CD1"/>
    <w:rPr>
      <w:rFonts w:ascii="Arial" w:eastAsia="Times New Roman" w:hAnsi="Arial" w:cs="Arial"/>
      <w:sz w:val="40"/>
      <w:szCs w:val="40"/>
      <w:lang w:val="en-GB" w:eastAsia="en-GB"/>
    </w:rPr>
  </w:style>
  <w:style w:type="character" w:customStyle="1" w:styleId="2Char">
    <w:name w:val="Επικεφαλίδα 2 Char"/>
    <w:basedOn w:val="a0"/>
    <w:link w:val="2"/>
    <w:uiPriority w:val="9"/>
    <w:semiHidden/>
    <w:rsid w:val="00065CD1"/>
    <w:rPr>
      <w:rFonts w:ascii="Arial" w:eastAsia="Times New Roman" w:hAnsi="Arial" w:cs="Arial"/>
      <w:sz w:val="32"/>
      <w:szCs w:val="32"/>
      <w:lang w:val="en-GB" w:eastAsia="en-GB"/>
    </w:rPr>
  </w:style>
  <w:style w:type="character" w:customStyle="1" w:styleId="3Char">
    <w:name w:val="Επικεφαλίδα 3 Char"/>
    <w:basedOn w:val="a0"/>
    <w:link w:val="3"/>
    <w:uiPriority w:val="9"/>
    <w:semiHidden/>
    <w:rsid w:val="00065CD1"/>
    <w:rPr>
      <w:rFonts w:ascii="Arial" w:eastAsia="Times New Roman" w:hAnsi="Arial" w:cs="Arial"/>
      <w:color w:val="434343"/>
      <w:sz w:val="28"/>
      <w:szCs w:val="28"/>
      <w:lang w:val="en-GB" w:eastAsia="en-GB"/>
    </w:rPr>
  </w:style>
  <w:style w:type="character" w:customStyle="1" w:styleId="4Char">
    <w:name w:val="Επικεφαλίδα 4 Char"/>
    <w:basedOn w:val="a0"/>
    <w:link w:val="4"/>
    <w:uiPriority w:val="9"/>
    <w:semiHidden/>
    <w:rsid w:val="00065CD1"/>
    <w:rPr>
      <w:rFonts w:ascii="Arial" w:eastAsia="Times New Roman" w:hAnsi="Arial" w:cs="Arial"/>
      <w:color w:val="666666"/>
      <w:sz w:val="24"/>
      <w:szCs w:val="24"/>
      <w:lang w:val="en-GB" w:eastAsia="en-GB"/>
    </w:rPr>
  </w:style>
  <w:style w:type="character" w:customStyle="1" w:styleId="5Char">
    <w:name w:val="Επικεφαλίδα 5 Char"/>
    <w:basedOn w:val="a0"/>
    <w:link w:val="5"/>
    <w:uiPriority w:val="9"/>
    <w:semiHidden/>
    <w:rsid w:val="00065CD1"/>
    <w:rPr>
      <w:rFonts w:ascii="Arial" w:eastAsia="Times New Roman" w:hAnsi="Arial" w:cs="Arial"/>
      <w:color w:val="666666"/>
      <w:lang w:val="en-GB" w:eastAsia="en-GB"/>
    </w:rPr>
  </w:style>
  <w:style w:type="character" w:customStyle="1" w:styleId="6Char">
    <w:name w:val="Επικεφαλίδα 6 Char"/>
    <w:basedOn w:val="a0"/>
    <w:link w:val="6"/>
    <w:uiPriority w:val="9"/>
    <w:semiHidden/>
    <w:rsid w:val="00065CD1"/>
    <w:rPr>
      <w:rFonts w:ascii="Arial" w:eastAsia="Times New Roman" w:hAnsi="Arial" w:cs="Arial"/>
      <w:i/>
      <w:color w:val="666666"/>
      <w:lang w:val="en-GB" w:eastAsia="en-GB"/>
    </w:rPr>
  </w:style>
  <w:style w:type="character" w:styleId="-">
    <w:name w:val="Hyperlink"/>
    <w:basedOn w:val="a0"/>
    <w:uiPriority w:val="99"/>
    <w:semiHidden/>
    <w:unhideWhenUsed/>
    <w:rsid w:val="00065CD1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65CD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6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header"/>
    <w:basedOn w:val="a"/>
    <w:link w:val="Char"/>
    <w:uiPriority w:val="99"/>
    <w:semiHidden/>
    <w:unhideWhenUsed/>
    <w:rsid w:val="00065CD1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065CD1"/>
    <w:rPr>
      <w:rFonts w:ascii="Arial" w:eastAsia="Arial" w:hAnsi="Arial" w:cs="Arial"/>
      <w:lang w:val="en-GB" w:eastAsia="en-GB"/>
    </w:rPr>
  </w:style>
  <w:style w:type="paragraph" w:styleId="a4">
    <w:name w:val="footer"/>
    <w:basedOn w:val="a"/>
    <w:link w:val="Char0"/>
    <w:uiPriority w:val="99"/>
    <w:semiHidden/>
    <w:unhideWhenUsed/>
    <w:rsid w:val="00065CD1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65CD1"/>
    <w:rPr>
      <w:rFonts w:ascii="Arial" w:eastAsia="Arial" w:hAnsi="Arial" w:cs="Arial"/>
      <w:lang w:val="en-GB" w:eastAsia="en-GB"/>
    </w:rPr>
  </w:style>
  <w:style w:type="paragraph" w:styleId="a5">
    <w:name w:val="Title"/>
    <w:basedOn w:val="a"/>
    <w:next w:val="a"/>
    <w:link w:val="Char1"/>
    <w:uiPriority w:val="10"/>
    <w:qFormat/>
    <w:rsid w:val="00065CD1"/>
    <w:pPr>
      <w:keepNext/>
      <w:keepLines/>
      <w:spacing w:after="60"/>
    </w:pPr>
    <w:rPr>
      <w:sz w:val="52"/>
      <w:szCs w:val="52"/>
    </w:rPr>
  </w:style>
  <w:style w:type="character" w:customStyle="1" w:styleId="Char1">
    <w:name w:val="Τίτλος Char"/>
    <w:basedOn w:val="a0"/>
    <w:link w:val="a5"/>
    <w:uiPriority w:val="10"/>
    <w:rsid w:val="00065CD1"/>
    <w:rPr>
      <w:rFonts w:ascii="Arial" w:eastAsia="Arial" w:hAnsi="Arial" w:cs="Arial"/>
      <w:sz w:val="52"/>
      <w:szCs w:val="52"/>
      <w:lang w:val="en-GB" w:eastAsia="en-GB"/>
    </w:rPr>
  </w:style>
  <w:style w:type="paragraph" w:styleId="a6">
    <w:name w:val="Subtitle"/>
    <w:basedOn w:val="a"/>
    <w:next w:val="a"/>
    <w:link w:val="Char2"/>
    <w:uiPriority w:val="11"/>
    <w:qFormat/>
    <w:rsid w:val="00065CD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Char2">
    <w:name w:val="Υπότιτλος Char"/>
    <w:basedOn w:val="a0"/>
    <w:link w:val="a6"/>
    <w:uiPriority w:val="11"/>
    <w:rsid w:val="00065CD1"/>
    <w:rPr>
      <w:rFonts w:ascii="Arial" w:eastAsia="Arial" w:hAnsi="Arial" w:cs="Arial"/>
      <w:color w:val="666666"/>
      <w:sz w:val="30"/>
      <w:szCs w:val="30"/>
      <w:lang w:val="en-GB" w:eastAsia="en-GB"/>
    </w:rPr>
  </w:style>
  <w:style w:type="paragraph" w:styleId="a7">
    <w:name w:val="List Paragraph"/>
    <w:basedOn w:val="a"/>
    <w:uiPriority w:val="34"/>
    <w:qFormat/>
    <w:rsid w:val="00065CD1"/>
    <w:pPr>
      <w:ind w:left="720"/>
      <w:contextualSpacing/>
    </w:pPr>
  </w:style>
  <w:style w:type="paragraph" w:styleId="a8">
    <w:name w:val="Intense Quote"/>
    <w:basedOn w:val="a"/>
    <w:next w:val="a"/>
    <w:link w:val="Char3"/>
    <w:uiPriority w:val="30"/>
    <w:qFormat/>
    <w:rsid w:val="00065C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3">
    <w:name w:val="Έντονο απόσπ. Char"/>
    <w:basedOn w:val="a0"/>
    <w:link w:val="a8"/>
    <w:uiPriority w:val="30"/>
    <w:rsid w:val="00065CD1"/>
    <w:rPr>
      <w:rFonts w:ascii="Arial" w:eastAsia="Arial" w:hAnsi="Arial" w:cs="Arial"/>
      <w:i/>
      <w:iCs/>
      <w:color w:val="4472C4" w:themeColor="accent1"/>
      <w:lang w:val="en-GB" w:eastAsia="en-GB"/>
    </w:rPr>
  </w:style>
  <w:style w:type="paragraph" w:customStyle="1" w:styleId="Default">
    <w:name w:val="Default"/>
    <w:rsid w:val="00065CD1"/>
    <w:pPr>
      <w:autoSpaceDE w:val="0"/>
      <w:autoSpaceDN w:val="0"/>
      <w:adjustRightInd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en-GB"/>
    </w:rPr>
  </w:style>
  <w:style w:type="table" w:styleId="a9">
    <w:name w:val="Table Grid"/>
    <w:basedOn w:val="a1"/>
    <w:uiPriority w:val="39"/>
    <w:rsid w:val="00065CD1"/>
    <w:pPr>
      <w:spacing w:after="0" w:line="240" w:lineRule="auto"/>
    </w:pPr>
    <w:rPr>
      <w:rFonts w:ascii="Arial" w:eastAsia="Arial" w:hAnsi="Arial" w:cs="Arial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olonghibyronsociety.gr/timeline-gr/" TargetMode="External"/><Relationship Id="rId13" Type="http://schemas.openxmlformats.org/officeDocument/2006/relationships/hyperlink" Target="https://creativecommons.org/share-your-work/public-domain/cc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rdbyron.org/" TargetMode="External"/><Relationship Id="rId12" Type="http://schemas.openxmlformats.org/officeDocument/2006/relationships/hyperlink" Target="https://commons.wikimedia.org/wiki/File:Byron,_George_Gordon_(1788-1824);_alias_Lord_Byron,_schrijver_en_dichter,_Mauzaisse,_Jean-Baptiste,_Felixarchief,_12_12873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iki.kidzsearch.com/wiki/Lord_Byron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canva.com/create/infographics/time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ritannica.com/biography/Lord-Byron-po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imeline_of_Lord_Byron" TargetMode="External"/><Relationship Id="rId14" Type="http://schemas.openxmlformats.org/officeDocument/2006/relationships/hyperlink" Target="https://commons.wikimedia.org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Antiopi ARGYRIOU</dc:creator>
  <cp:keywords/>
  <dc:description/>
  <cp:lastModifiedBy>Antiopi ARGYRIOU</cp:lastModifiedBy>
  <cp:revision>7</cp:revision>
  <dcterms:created xsi:type="dcterms:W3CDTF">2023-01-16T17:09:00Z</dcterms:created>
  <dcterms:modified xsi:type="dcterms:W3CDTF">2023-01-16T17:27:00Z</dcterms:modified>
</cp:coreProperties>
</file>