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AAB98" w14:textId="77777777" w:rsidR="00795A06" w:rsidRPr="002B0B1A" w:rsidRDefault="00795A06" w:rsidP="00795A06">
      <w:pPr>
        <w:widowControl w:val="0"/>
        <w:spacing w:line="360" w:lineRule="auto"/>
        <w:ind w:right="532"/>
        <w:jc w:val="both"/>
        <w:rPr>
          <w:b/>
          <w:bCs/>
          <w:i/>
          <w:iCs/>
          <w:sz w:val="24"/>
          <w:szCs w:val="24"/>
        </w:rPr>
      </w:pPr>
      <w:r w:rsidRPr="002B0B1A">
        <w:rPr>
          <w:b/>
          <w:bCs/>
          <w:color w:val="7030A0"/>
          <w:sz w:val="24"/>
          <w:szCs w:val="24"/>
          <w:u w:val="single"/>
        </w:rPr>
        <w:t>WORKSHEET 3A</w:t>
      </w:r>
      <w:r w:rsidRPr="002B0B1A">
        <w:rPr>
          <w:b/>
          <w:bCs/>
          <w:sz w:val="24"/>
          <w:szCs w:val="24"/>
        </w:rPr>
        <w:t>: ‘</w:t>
      </w:r>
      <w:r w:rsidRPr="002B0B1A">
        <w:rPr>
          <w:b/>
          <w:bCs/>
          <w:i/>
          <w:iCs/>
          <w:sz w:val="24"/>
          <w:szCs w:val="24"/>
        </w:rPr>
        <w:t>Who is Lord Elgin?’</w:t>
      </w:r>
    </w:p>
    <w:p w14:paraId="2845CAD9" w14:textId="77777777" w:rsidR="00795A06" w:rsidRPr="00206916" w:rsidRDefault="00795A06" w:rsidP="00795A06">
      <w:pPr>
        <w:jc w:val="both"/>
        <w:rPr>
          <w:bCs/>
          <w:iCs/>
        </w:rPr>
      </w:pPr>
      <w:r w:rsidRPr="00206916">
        <w:rPr>
          <w:bCs/>
          <w:iCs/>
        </w:rPr>
        <w:t xml:space="preserve">Study the relevant material about your research question ‘Who is Lord Elgin?’ from the online resources given below and present a short summary of the main facts (dates and facts) in a timeline using the online tool: </w:t>
      </w:r>
      <w:hyperlink r:id="rId5" w:history="1">
        <w:r w:rsidRPr="00206916">
          <w:rPr>
            <w:rStyle w:val="-"/>
          </w:rPr>
          <w:t>https://www.canva.com/create/infographics/timeline/</w:t>
        </w:r>
      </w:hyperlink>
    </w:p>
    <w:p w14:paraId="1883BE80" w14:textId="77777777" w:rsidR="00795A06" w:rsidRPr="00206916" w:rsidRDefault="00795A06" w:rsidP="00795A06">
      <w:pPr>
        <w:widowControl w:val="0"/>
        <w:spacing w:line="360" w:lineRule="auto"/>
        <w:ind w:right="532"/>
        <w:jc w:val="both"/>
        <w:rPr>
          <w:b/>
          <w:bCs/>
          <w:u w:val="single"/>
        </w:rPr>
      </w:pPr>
    </w:p>
    <w:p w14:paraId="112FFBE9" w14:textId="77777777" w:rsidR="00795A06" w:rsidRPr="00206916" w:rsidRDefault="00795A06" w:rsidP="00795A06">
      <w:pPr>
        <w:widowControl w:val="0"/>
        <w:spacing w:line="360" w:lineRule="auto"/>
        <w:ind w:right="532"/>
        <w:jc w:val="both"/>
        <w:rPr>
          <w:u w:val="single"/>
        </w:rPr>
      </w:pPr>
      <w:r w:rsidRPr="00206916">
        <w:rPr>
          <w:u w:val="single"/>
        </w:rPr>
        <w:t>Online resources</w:t>
      </w:r>
    </w:p>
    <w:p w14:paraId="78DFD117" w14:textId="77777777" w:rsidR="00795A06" w:rsidRPr="00206916" w:rsidRDefault="00795A06" w:rsidP="00795A06">
      <w:pPr>
        <w:pStyle w:val="a3"/>
        <w:numPr>
          <w:ilvl w:val="0"/>
          <w:numId w:val="2"/>
        </w:numPr>
        <w:rPr>
          <w:sz w:val="20"/>
          <w:szCs w:val="20"/>
        </w:rPr>
      </w:pPr>
      <w:hyperlink r:id="rId6" w:history="1">
        <w:r w:rsidRPr="00206916">
          <w:rPr>
            <w:rStyle w:val="-"/>
            <w:sz w:val="20"/>
            <w:szCs w:val="20"/>
          </w:rPr>
          <w:t>https://www.britannica.com/biography/Thomas-Bruce-7th-earl-of-Elgin</w:t>
        </w:r>
      </w:hyperlink>
      <w:r w:rsidRPr="00206916">
        <w:rPr>
          <w:sz w:val="20"/>
          <w:szCs w:val="20"/>
        </w:rPr>
        <w:t xml:space="preserve"> </w:t>
      </w:r>
    </w:p>
    <w:p w14:paraId="3D654914" w14:textId="77777777" w:rsidR="00795A06" w:rsidRPr="00206916" w:rsidRDefault="00795A06" w:rsidP="00795A06">
      <w:pPr>
        <w:pStyle w:val="a3"/>
        <w:numPr>
          <w:ilvl w:val="0"/>
          <w:numId w:val="2"/>
        </w:numPr>
        <w:rPr>
          <w:sz w:val="20"/>
          <w:szCs w:val="20"/>
        </w:rPr>
      </w:pPr>
      <w:hyperlink r:id="rId7" w:history="1">
        <w:r w:rsidRPr="00206916">
          <w:rPr>
            <w:rStyle w:val="-"/>
            <w:sz w:val="20"/>
            <w:szCs w:val="20"/>
          </w:rPr>
          <w:t>https://www.khanacademy.org/humanities/ancient-art-civilizations/greek-art/classical/v/who-owns-the-parthenon-sculptures</w:t>
        </w:r>
      </w:hyperlink>
      <w:r w:rsidRPr="00206916">
        <w:rPr>
          <w:sz w:val="20"/>
          <w:szCs w:val="20"/>
        </w:rPr>
        <w:t xml:space="preserve"> </w:t>
      </w:r>
    </w:p>
    <w:p w14:paraId="71B1697E" w14:textId="77777777" w:rsidR="00795A06" w:rsidRPr="00206916" w:rsidRDefault="00795A06" w:rsidP="00795A06">
      <w:pPr>
        <w:pStyle w:val="Default"/>
        <w:numPr>
          <w:ilvl w:val="0"/>
          <w:numId w:val="2"/>
        </w:numPr>
        <w:spacing w:after="39"/>
        <w:rPr>
          <w:color w:val="auto"/>
          <w:sz w:val="22"/>
          <w:szCs w:val="22"/>
          <w:lang w:val="en-GB"/>
        </w:rPr>
      </w:pPr>
      <w:hyperlink r:id="rId8" w:history="1">
        <w:r w:rsidRPr="00206916">
          <w:rPr>
            <w:rStyle w:val="-"/>
            <w:color w:val="auto"/>
            <w:sz w:val="22"/>
            <w:szCs w:val="22"/>
            <w:lang w:val="en-GB"/>
          </w:rPr>
          <w:t>https://www.culture.gov.gr/el/parthenonas/SitePages/Home.aspx</w:t>
        </w:r>
      </w:hyperlink>
      <w:r w:rsidRPr="00206916">
        <w:rPr>
          <w:color w:val="auto"/>
          <w:sz w:val="22"/>
          <w:szCs w:val="22"/>
          <w:lang w:val="en-GB"/>
        </w:rPr>
        <w:t xml:space="preserve"> </w:t>
      </w:r>
    </w:p>
    <w:p w14:paraId="3E28EFD3" w14:textId="77777777" w:rsidR="00795A06" w:rsidRPr="00206916" w:rsidRDefault="00795A06" w:rsidP="00795A06">
      <w:pPr>
        <w:pStyle w:val="Default"/>
        <w:numPr>
          <w:ilvl w:val="0"/>
          <w:numId w:val="2"/>
        </w:numPr>
        <w:spacing w:after="39"/>
        <w:rPr>
          <w:color w:val="auto"/>
          <w:sz w:val="22"/>
          <w:szCs w:val="22"/>
          <w:lang w:val="en-US"/>
        </w:rPr>
      </w:pPr>
      <w:hyperlink r:id="rId9" w:history="1">
        <w:r w:rsidRPr="00206916">
          <w:rPr>
            <w:rStyle w:val="-"/>
            <w:color w:val="auto"/>
            <w:sz w:val="22"/>
            <w:szCs w:val="22"/>
            <w:lang w:val="en-US"/>
          </w:rPr>
          <w:t>https://www.parthenonuk.com/</w:t>
        </w:r>
      </w:hyperlink>
      <w:r w:rsidRPr="00206916">
        <w:rPr>
          <w:color w:val="auto"/>
          <w:sz w:val="22"/>
          <w:szCs w:val="22"/>
          <w:lang w:val="en-US"/>
        </w:rPr>
        <w:t xml:space="preserve"> (The British Committee for the Reunification of the Parthenon Marbles) </w:t>
      </w:r>
    </w:p>
    <w:p w14:paraId="43853E9B" w14:textId="77777777" w:rsidR="00795A06" w:rsidRPr="00206916" w:rsidRDefault="00795A06" w:rsidP="00795A06">
      <w:pPr>
        <w:pStyle w:val="Default"/>
        <w:numPr>
          <w:ilvl w:val="0"/>
          <w:numId w:val="2"/>
        </w:numPr>
        <w:spacing w:after="39"/>
        <w:rPr>
          <w:color w:val="auto"/>
          <w:sz w:val="22"/>
          <w:szCs w:val="22"/>
          <w:lang w:val="en-US"/>
        </w:rPr>
      </w:pPr>
      <w:hyperlink r:id="rId10" w:history="1">
        <w:r w:rsidRPr="00206916">
          <w:rPr>
            <w:rStyle w:val="-"/>
            <w:color w:val="auto"/>
            <w:sz w:val="22"/>
            <w:szCs w:val="22"/>
            <w:lang w:val="en-US"/>
          </w:rPr>
          <w:t>https://melinamercourifoundation.com/en/the-parthenon-marbles/the-time-of-removal-2/</w:t>
        </w:r>
      </w:hyperlink>
      <w:r w:rsidRPr="00206916">
        <w:rPr>
          <w:color w:val="auto"/>
          <w:sz w:val="22"/>
          <w:szCs w:val="22"/>
          <w:lang w:val="en-US"/>
        </w:rPr>
        <w:t xml:space="preserve">  </w:t>
      </w:r>
    </w:p>
    <w:p w14:paraId="69BF88B0" w14:textId="77777777" w:rsidR="00795A06" w:rsidRPr="00206916" w:rsidRDefault="00795A06" w:rsidP="00795A06">
      <w:pPr>
        <w:widowControl w:val="0"/>
        <w:spacing w:line="360" w:lineRule="auto"/>
        <w:ind w:right="532"/>
        <w:jc w:val="both"/>
        <w:rPr>
          <w:b/>
          <w:bCs/>
          <w:u w:val="single"/>
          <w:lang w:val="en-US"/>
        </w:rPr>
      </w:pPr>
    </w:p>
    <w:p w14:paraId="73EBB39B" w14:textId="77777777" w:rsidR="00795A06" w:rsidRPr="00206916" w:rsidRDefault="00795A06" w:rsidP="00795A06">
      <w:pPr>
        <w:widowControl w:val="0"/>
        <w:spacing w:line="360" w:lineRule="auto"/>
        <w:ind w:right="532"/>
        <w:jc w:val="center"/>
        <w:rPr>
          <w:sz w:val="20"/>
          <w:szCs w:val="20"/>
        </w:rPr>
      </w:pPr>
      <w:r w:rsidRPr="00206916">
        <w:rPr>
          <w:noProof/>
        </w:rPr>
        <w:drawing>
          <wp:inline distT="0" distB="0" distL="0" distR="0" wp14:anchorId="0C7528D1" wp14:editId="05AB9174">
            <wp:extent cx="1402080" cy="2111428"/>
            <wp:effectExtent l="0" t="0" r="7620" b="3175"/>
            <wp:docPr id="8" name="Εικόνα 8" descr="Lord Elgin | Purchasor of the marbles at the British Museum:… | Flic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rd Elgin | Purchasor of the marbles at the British Museum:… | Flick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468" cy="2134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64230" w14:textId="77777777" w:rsidR="00795A06" w:rsidRPr="00206916" w:rsidRDefault="00795A06" w:rsidP="00795A06">
      <w:pPr>
        <w:widowControl w:val="0"/>
        <w:spacing w:line="360" w:lineRule="auto"/>
        <w:ind w:right="532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Lord Elgin, by Jim </w:t>
      </w:r>
      <w:proofErr w:type="spellStart"/>
      <w:r>
        <w:rPr>
          <w:sz w:val="20"/>
          <w:szCs w:val="20"/>
          <w:u w:val="single"/>
        </w:rPr>
        <w:t>Killock</w:t>
      </w:r>
      <w:proofErr w:type="spellEnd"/>
      <w:r>
        <w:rPr>
          <w:sz w:val="20"/>
          <w:szCs w:val="20"/>
          <w:u w:val="single"/>
        </w:rPr>
        <w:t xml:space="preserve">, is licensed under CC BY-SA 2.0, via Flickr </w:t>
      </w:r>
      <w:hyperlink r:id="rId12" w:history="1">
        <w:r w:rsidRPr="00520C77">
          <w:rPr>
            <w:rStyle w:val="-"/>
            <w:sz w:val="20"/>
            <w:szCs w:val="20"/>
          </w:rPr>
          <w:t>https://www.flickr.com/photos/jimkillock/7087026223</w:t>
        </w:r>
      </w:hyperlink>
      <w:r>
        <w:rPr>
          <w:sz w:val="20"/>
          <w:szCs w:val="20"/>
          <w:u w:val="single"/>
        </w:rPr>
        <w:t xml:space="preserve"> </w:t>
      </w:r>
    </w:p>
    <w:p w14:paraId="6C35EF18" w14:textId="77777777" w:rsidR="00795A06" w:rsidRPr="00206916" w:rsidRDefault="00795A06" w:rsidP="00795A06">
      <w:pPr>
        <w:widowControl w:val="0"/>
        <w:spacing w:line="360" w:lineRule="auto"/>
        <w:ind w:right="532"/>
        <w:jc w:val="both"/>
        <w:rPr>
          <w:sz w:val="20"/>
          <w:szCs w:val="20"/>
          <w:u w:val="single"/>
        </w:rPr>
      </w:pPr>
    </w:p>
    <w:p w14:paraId="6C226CBE" w14:textId="77777777" w:rsidR="00795A06" w:rsidRPr="00206916" w:rsidRDefault="00795A06" w:rsidP="00795A06">
      <w:pPr>
        <w:widowControl w:val="0"/>
        <w:spacing w:line="360" w:lineRule="auto"/>
        <w:ind w:right="532"/>
        <w:jc w:val="both"/>
        <w:rPr>
          <w:b/>
          <w:bCs/>
          <w:u w:val="single"/>
        </w:rPr>
      </w:pPr>
      <w:r w:rsidRPr="00206916">
        <w:rPr>
          <w:b/>
          <w:bCs/>
          <w:u w:val="single"/>
        </w:rPr>
        <w:t>Common Activity I</w:t>
      </w:r>
    </w:p>
    <w:p w14:paraId="7FB2AD21" w14:textId="77777777" w:rsidR="00795A06" w:rsidRPr="00206916" w:rsidRDefault="00795A06" w:rsidP="00795A06">
      <w:pPr>
        <w:jc w:val="both"/>
      </w:pPr>
      <w:r w:rsidRPr="00206916">
        <w:t xml:space="preserve">Read about the history of the issue of the Parthenon Marbles. Make notes. Discuss with your group. Prepare yourself for an </w:t>
      </w:r>
      <w:r w:rsidRPr="00206916">
        <w:rPr>
          <w:i/>
          <w:iCs/>
        </w:rPr>
        <w:t>oral debate</w:t>
      </w:r>
      <w:r w:rsidRPr="00206916">
        <w:t xml:space="preserve"> in class</w:t>
      </w:r>
      <w:r w:rsidRPr="00206916">
        <w:rPr>
          <w:i/>
          <w:iCs/>
        </w:rPr>
        <w:t>: Arguments for and against the return and reunification of the Parthenon marbles</w:t>
      </w:r>
      <w:r w:rsidRPr="00206916">
        <w:t xml:space="preserve"> (role-play).</w:t>
      </w:r>
    </w:p>
    <w:p w14:paraId="04A8D1CA" w14:textId="77777777" w:rsidR="00795A06" w:rsidRPr="00206916" w:rsidRDefault="00795A06" w:rsidP="00795A06">
      <w:pPr>
        <w:jc w:val="both"/>
      </w:pPr>
    </w:p>
    <w:p w14:paraId="5B84DD2A" w14:textId="77777777" w:rsidR="00795A06" w:rsidRPr="00206916" w:rsidRDefault="00795A06" w:rsidP="00795A06">
      <w:pPr>
        <w:jc w:val="both"/>
        <w:rPr>
          <w:b/>
          <w:bCs/>
          <w:u w:val="single"/>
        </w:rPr>
      </w:pPr>
      <w:r w:rsidRPr="00206916">
        <w:rPr>
          <w:b/>
          <w:bCs/>
          <w:u w:val="single"/>
        </w:rPr>
        <w:t>Common Activity II</w:t>
      </w:r>
    </w:p>
    <w:p w14:paraId="13258999" w14:textId="77777777" w:rsidR="00795A06" w:rsidRPr="00206916" w:rsidRDefault="00795A06" w:rsidP="00795A06">
      <w:pPr>
        <w:jc w:val="both"/>
        <w:rPr>
          <w:bCs/>
          <w:iCs/>
        </w:rPr>
      </w:pPr>
      <w:r w:rsidRPr="00206916">
        <w:rPr>
          <w:bCs/>
          <w:iCs/>
        </w:rPr>
        <w:t xml:space="preserve">Choose one of the following two separate activities and write in class. </w:t>
      </w:r>
    </w:p>
    <w:p w14:paraId="221C774B" w14:textId="77777777" w:rsidR="00795A06" w:rsidRPr="00206916" w:rsidRDefault="00795A06" w:rsidP="00795A06">
      <w:pPr>
        <w:pStyle w:val="a3"/>
        <w:numPr>
          <w:ilvl w:val="0"/>
          <w:numId w:val="1"/>
        </w:numPr>
        <w:jc w:val="both"/>
        <w:rPr>
          <w:bCs/>
          <w:iCs/>
        </w:rPr>
      </w:pPr>
      <w:r w:rsidRPr="00206916">
        <w:rPr>
          <w:bCs/>
          <w:iCs/>
        </w:rPr>
        <w:t>Imagine that you are Lord Byron. As a member of the House of Lords you take the initiative to make a speech before your British compatriots about the issue that your poem ‘</w:t>
      </w:r>
      <w:r w:rsidRPr="00206916">
        <w:rPr>
          <w:bCs/>
          <w:i/>
        </w:rPr>
        <w:t>Childe Harold’s Pilgrimage</w:t>
      </w:r>
      <w:r w:rsidRPr="00206916">
        <w:rPr>
          <w:bCs/>
          <w:iCs/>
        </w:rPr>
        <w:t>’ talks about. Write your oral speech before the House of Lords with your views and arguments. (100-150 words)</w:t>
      </w:r>
    </w:p>
    <w:p w14:paraId="025BD757" w14:textId="67519A02" w:rsidR="005071CB" w:rsidRPr="00795A06" w:rsidRDefault="00795A06" w:rsidP="00795A06">
      <w:pPr>
        <w:pStyle w:val="a3"/>
        <w:numPr>
          <w:ilvl w:val="0"/>
          <w:numId w:val="1"/>
        </w:numPr>
        <w:jc w:val="both"/>
        <w:rPr>
          <w:bCs/>
          <w:iCs/>
        </w:rPr>
      </w:pPr>
      <w:r w:rsidRPr="00206916">
        <w:rPr>
          <w:bCs/>
          <w:iCs/>
        </w:rPr>
        <w:t xml:space="preserve">Imagine that you are a Greek fighter of the Greek </w:t>
      </w:r>
      <w:r w:rsidRPr="00206916">
        <w:rPr>
          <w:bCs/>
          <w:i/>
        </w:rPr>
        <w:t>War of Independence</w:t>
      </w:r>
      <w:r w:rsidRPr="00206916">
        <w:rPr>
          <w:bCs/>
          <w:iCs/>
        </w:rPr>
        <w:t xml:space="preserve"> (1821). In your </w:t>
      </w:r>
      <w:r w:rsidRPr="00206916">
        <w:rPr>
          <w:bCs/>
          <w:i/>
        </w:rPr>
        <w:t>Memoires</w:t>
      </w:r>
      <w:r w:rsidRPr="00206916">
        <w:rPr>
          <w:bCs/>
          <w:iCs/>
        </w:rPr>
        <w:t xml:space="preserve"> you write down your views and describe your sentiments about the issue that the poem ‘</w:t>
      </w:r>
      <w:r w:rsidRPr="00206916">
        <w:rPr>
          <w:bCs/>
          <w:i/>
        </w:rPr>
        <w:t>Childe Harold’s Pilgrimage</w:t>
      </w:r>
      <w:r w:rsidRPr="00206916">
        <w:rPr>
          <w:bCs/>
          <w:iCs/>
        </w:rPr>
        <w:t>’ talks about. (100-150 words)</w:t>
      </w:r>
    </w:p>
    <w:sectPr w:rsidR="005071CB" w:rsidRPr="00795A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16B9A"/>
    <w:multiLevelType w:val="hybridMultilevel"/>
    <w:tmpl w:val="84C2B0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8726C"/>
    <w:multiLevelType w:val="hybridMultilevel"/>
    <w:tmpl w:val="08646540"/>
    <w:lvl w:ilvl="0" w:tplc="440E248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849502">
    <w:abstractNumId w:val="0"/>
  </w:num>
  <w:num w:numId="2" w16cid:durableId="184366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8BA"/>
    <w:rsid w:val="005071CB"/>
    <w:rsid w:val="006058BA"/>
    <w:rsid w:val="0079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DEFA"/>
  <w15:chartTrackingRefBased/>
  <w15:docId w15:val="{B38E93A4-3526-44FD-AA37-76EEB5F5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A06"/>
    <w:pPr>
      <w:spacing w:after="0" w:line="276" w:lineRule="auto"/>
    </w:pPr>
    <w:rPr>
      <w:rFonts w:ascii="Arial" w:eastAsia="Arial" w:hAnsi="Arial" w:cs="Arial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95A06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795A06"/>
    <w:pPr>
      <w:ind w:left="720"/>
      <w:contextualSpacing/>
    </w:pPr>
  </w:style>
  <w:style w:type="paragraph" w:customStyle="1" w:styleId="Default">
    <w:name w:val="Default"/>
    <w:rsid w:val="00795A06"/>
    <w:pPr>
      <w:autoSpaceDE w:val="0"/>
      <w:autoSpaceDN w:val="0"/>
      <w:adjustRightInd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gov.gr/el/parthenonas/SitePages/Home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hanacademy.org/humanities/ancient-art-civilizations/greek-art/classical/v/who-owns-the-parthenon-sculptures" TargetMode="External"/><Relationship Id="rId12" Type="http://schemas.openxmlformats.org/officeDocument/2006/relationships/hyperlink" Target="https://www.flickr.com/photos/jimkillock/70870262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ritannica.com/biography/Thomas-Bruce-7th-earl-of-Elgin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www.canva.com/create/infographics/timeline/" TargetMode="External"/><Relationship Id="rId10" Type="http://schemas.openxmlformats.org/officeDocument/2006/relationships/hyperlink" Target="https://melinamercourifoundation.com/en/the-parthenon-marbles/the-time-of-removal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rthenonuk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Antiopi ARGYRIOU</dc:creator>
  <cp:keywords/>
  <dc:description/>
  <cp:lastModifiedBy>Antiopi ARGYRIOU</cp:lastModifiedBy>
  <cp:revision>2</cp:revision>
  <dcterms:created xsi:type="dcterms:W3CDTF">2023-01-16T17:28:00Z</dcterms:created>
  <dcterms:modified xsi:type="dcterms:W3CDTF">2023-01-16T17:29:00Z</dcterms:modified>
</cp:coreProperties>
</file>